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2504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
          <w:bCs/>
          <w:sz w:val="36"/>
          <w:szCs w:val="36"/>
          <w:lang w:val="en-US" w:eastAsia="zh-CN"/>
        </w:rPr>
      </w:pPr>
    </w:p>
    <w:p w14:paraId="6F4DB60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
          <w:bCs/>
          <w:sz w:val="36"/>
          <w:szCs w:val="36"/>
          <w:lang w:val="en-US" w:eastAsia="zh-CN"/>
        </w:rPr>
      </w:pPr>
    </w:p>
    <w:p w14:paraId="558BD3B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bCs/>
          <w:sz w:val="36"/>
          <w:szCs w:val="36"/>
          <w:lang w:val="en-US" w:eastAsia="zh-CN"/>
        </w:rPr>
      </w:pPr>
    </w:p>
    <w:p w14:paraId="4165BE5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遂宁市老年大学老年教育能力提升项目比选文件</w:t>
      </w:r>
    </w:p>
    <w:p w14:paraId="19A37755">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p>
    <w:p w14:paraId="31ACFF7C">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一、比选项目名称</w:t>
      </w:r>
    </w:p>
    <w:p w14:paraId="23CBF1A2">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遂宁市老年大学老年教育能力提升项目</w:t>
      </w:r>
    </w:p>
    <w:p w14:paraId="31C92048">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二、比选项目背景</w:t>
      </w:r>
    </w:p>
    <w:p w14:paraId="14F78F72">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为提升</w:t>
      </w:r>
      <w:r>
        <w:rPr>
          <w:rFonts w:hint="eastAsia" w:ascii="仿宋_GB2312" w:hAnsi="仿宋_GB2312" w:eastAsia="仿宋_GB2312" w:cs="仿宋_GB2312"/>
          <w:sz w:val="32"/>
          <w:szCs w:val="32"/>
          <w:lang w:val="en-US" w:eastAsia="zh-CN"/>
        </w:rPr>
        <w:t>遂宁市老年大学</w:t>
      </w:r>
      <w:r>
        <w:rPr>
          <w:rFonts w:hint="eastAsia" w:ascii="仿宋_GB2312" w:hAnsi="仿宋_GB2312" w:eastAsia="仿宋_GB2312" w:cs="仿宋_GB2312"/>
          <w:sz w:val="32"/>
          <w:szCs w:val="32"/>
        </w:rPr>
        <w:t>教学质量和信息化水平，满足教师教学和学生学习的需求，决定采购一批优质的电子黑板。本次比选旨在选择符合</w:t>
      </w:r>
      <w:r>
        <w:rPr>
          <w:rFonts w:hint="eastAsia" w:ascii="仿宋_GB2312" w:hAnsi="仿宋_GB2312" w:eastAsia="仿宋_GB2312" w:cs="仿宋_GB2312"/>
          <w:sz w:val="32"/>
          <w:szCs w:val="32"/>
          <w:lang w:val="en-US" w:eastAsia="zh-CN"/>
        </w:rPr>
        <w:t>遂宁市老年大学</w:t>
      </w:r>
      <w:r>
        <w:rPr>
          <w:rFonts w:hint="eastAsia" w:ascii="仿宋_GB2312" w:hAnsi="仿宋_GB2312" w:eastAsia="仿宋_GB2312" w:cs="仿宋_GB2312"/>
          <w:sz w:val="32"/>
          <w:szCs w:val="32"/>
        </w:rPr>
        <w:t>要求的产品及供应商，确保电子黑板在教学过程中能稳定、高效地运行。比选目标为：</w:t>
      </w:r>
    </w:p>
    <w:p w14:paraId="044423CC">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1.打造老年教育基地，提供多样化的教育课程，满足老年人的学习需求，提升老年人综合素质和生活质量。</w:t>
      </w:r>
    </w:p>
    <w:p w14:paraId="0F103F37">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2.激发老年人的学习动力和求知欲，促进老年人的个人成长和社会融入。</w:t>
      </w:r>
    </w:p>
    <w:p w14:paraId="4BBD6B58">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3.促进全市老年人的学习与交流，增进全校师生凝聚力和学校创新发展。</w:t>
      </w:r>
    </w:p>
    <w:p w14:paraId="5AC1D73B">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三、比选内容及要求</w:t>
      </w:r>
    </w:p>
    <w:p w14:paraId="6B5E423F">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（一）产品要求</w:t>
      </w:r>
    </w:p>
    <w:p w14:paraId="6D049E2C">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显示性能</w:t>
      </w:r>
    </w:p>
    <w:p w14:paraId="04D050AF">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屏幕尺寸：</w:t>
      </w:r>
      <w:r>
        <w:rPr>
          <w:rFonts w:hint="default" w:ascii="Arial" w:hAnsi="Arial" w:eastAsia="仿宋_GB2312" w:cs="Arial"/>
          <w:sz w:val="32"/>
          <w:szCs w:val="32"/>
        </w:rPr>
        <w:t>≥</w:t>
      </w:r>
      <w:r>
        <w:rPr>
          <w:rFonts w:hint="eastAsia" w:ascii="仿宋_GB2312" w:hAnsi="仿宋_GB2312" w:eastAsia="仿宋_GB2312" w:cs="仿宋_GB2312"/>
          <w:sz w:val="32"/>
          <w:szCs w:val="32"/>
        </w:rPr>
        <w:t xml:space="preserve"> 75 英寸，确保教室各个位置的学生都能清晰观看。</w:t>
      </w:r>
    </w:p>
    <w:p w14:paraId="20935762">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分辨率：</w:t>
      </w:r>
      <w:r>
        <w:rPr>
          <w:rFonts w:hint="default" w:ascii="Arial" w:hAnsi="Arial" w:eastAsia="仿宋_GB2312" w:cs="Arial"/>
          <w:sz w:val="32"/>
          <w:szCs w:val="32"/>
        </w:rPr>
        <w:t>≥</w:t>
      </w:r>
      <w:r>
        <w:rPr>
          <w:rFonts w:hint="eastAsia" w:ascii="仿宋_GB2312" w:hAnsi="仿宋_GB2312" w:eastAsia="仿宋_GB2312" w:cs="仿宋_GB2312"/>
          <w:sz w:val="32"/>
          <w:szCs w:val="32"/>
        </w:rPr>
        <w:t xml:space="preserve"> 1920*1080，以保证显示画面的清晰度和细腻度。</w:t>
      </w:r>
    </w:p>
    <w:p w14:paraId="125FC7FA">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可视角度：水平和垂直可视角度均不低于 170 度。</w:t>
      </w:r>
    </w:p>
    <w:p w14:paraId="788C5F53">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书写功能</w:t>
      </w:r>
    </w:p>
    <w:p w14:paraId="1579A1DA">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支持多种书写方式，如手指书写、专用笔书写，书写响应速度快，无延迟，书写流畅度高。</w:t>
      </w:r>
    </w:p>
    <w:p w14:paraId="29553593">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书写颜色可自定义，具备多种笔触粗细选择。</w:t>
      </w:r>
    </w:p>
    <w:p w14:paraId="59BE9622">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书写内容可以便捷地擦除，支持局部擦除和全部擦除功能。</w:t>
      </w:r>
    </w:p>
    <w:p w14:paraId="24432DA6">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交互功能</w:t>
      </w:r>
    </w:p>
    <w:p w14:paraId="326124A6">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具备丰富的交互工具，如批注、绘图、多媒体播放等。</w:t>
      </w:r>
    </w:p>
    <w:p w14:paraId="5ADE8C9F">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耐用性和稳定性</w:t>
      </w:r>
    </w:p>
    <w:p w14:paraId="28C24DAD">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屏幕表面采用耐磨、防刮擦材料，保证长期使用后显示和书写性能不受影响。</w:t>
      </w:r>
    </w:p>
    <w:p w14:paraId="22E98BD9">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具备稳定的硬件结构，能适应学校教室复杂的使用环境，抗撞击能力强。</w:t>
      </w:r>
    </w:p>
    <w:p w14:paraId="1B3F0567">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）安装和售后服务要求</w:t>
      </w:r>
    </w:p>
    <w:p w14:paraId="242C67F3">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安装调试</w:t>
      </w:r>
    </w:p>
    <w:p w14:paraId="150CAB9E">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供应商负责电子黑板的安装和调试工作，确保在</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bookmarkStart w:id="2" w:name="_GoBack"/>
      <w:bookmarkEnd w:id="2"/>
      <w:r>
        <w:rPr>
          <w:rFonts w:hint="eastAsia" w:ascii="仿宋_GB2312" w:hAnsi="仿宋_GB2312" w:eastAsia="仿宋_GB2312" w:cs="仿宋_GB2312"/>
          <w:sz w:val="32"/>
          <w:szCs w:val="32"/>
        </w:rPr>
        <w:t>前完成所有设备的安装并正常运行。</w:t>
      </w:r>
    </w:p>
    <w:p w14:paraId="6C016391">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安装过程中要确保对教室环境无损坏，安装完成后清理现场。</w:t>
      </w:r>
    </w:p>
    <w:p w14:paraId="75891A86">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培训服务</w:t>
      </w:r>
    </w:p>
    <w:p w14:paraId="0773B70B">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为使用电子黑板的教师提供免费培训服务，培训内容包括设备操作、软件使用、简单故障排除等。</w:t>
      </w:r>
    </w:p>
    <w:p w14:paraId="0F483142">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培训方式可采用现场培训和在线培训相结合，确保教师能够熟练掌握使用方法。</w:t>
      </w:r>
    </w:p>
    <w:p w14:paraId="6B9D2A67">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售后服务</w:t>
      </w:r>
    </w:p>
    <w:p w14:paraId="4CF77CE5">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提供至少1年的质保期，质保期内免费维修或更换故障部件。</w:t>
      </w:r>
    </w:p>
    <w:p w14:paraId="5FCD436E">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小时</w:t>
      </w:r>
      <w:r>
        <w:rPr>
          <w:rFonts w:hint="eastAsia" w:ascii="仿宋_GB2312" w:hAnsi="仿宋_GB2312" w:eastAsia="仿宋_GB2312" w:cs="仿宋_GB2312"/>
          <w:color w:val="auto"/>
          <w:sz w:val="32"/>
          <w:szCs w:val="32"/>
        </w:rPr>
        <w:t>服务热线，在接到故障报修后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小时内响应，并在 48</w:t>
      </w:r>
      <w:r>
        <w:rPr>
          <w:rFonts w:hint="eastAsia" w:ascii="仿宋_GB2312" w:hAnsi="仿宋_GB2312" w:eastAsia="仿宋_GB2312" w:cs="仿宋_GB2312"/>
          <w:color w:val="auto"/>
          <w:sz w:val="32"/>
          <w:szCs w:val="32"/>
          <w:lang w:eastAsia="zh-CN"/>
        </w:rPr>
        <w:t>小时</w:t>
      </w:r>
      <w:r>
        <w:rPr>
          <w:rFonts w:hint="eastAsia" w:ascii="仿宋_GB2312" w:hAnsi="仿宋_GB2312" w:eastAsia="仿宋_GB2312" w:cs="仿宋_GB2312"/>
          <w:color w:val="auto"/>
          <w:sz w:val="32"/>
          <w:szCs w:val="32"/>
        </w:rPr>
        <w:t>内解决问题。</w:t>
      </w:r>
    </w:p>
    <w:p w14:paraId="62707686">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质保期外，提供长期的维修服务和配件供应，维修费用和配件价格应合理。</w:t>
      </w:r>
    </w:p>
    <w:p w14:paraId="49EB2051">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bookmarkStart w:id="0" w:name="OLE_LINK2"/>
      <w:bookmarkStart w:id="1" w:name="OLE_LINK1"/>
      <w:r>
        <w:rPr>
          <w:rFonts w:hint="eastAsia" w:ascii="仿宋_GB2312" w:hAnsi="仿宋_GB2312" w:eastAsia="仿宋_GB2312" w:cs="仿宋_GB2312"/>
          <w:b/>
          <w:bCs/>
          <w:sz w:val="32"/>
          <w:szCs w:val="32"/>
        </w:rPr>
        <w:t>四、比选文件要求</w:t>
      </w:r>
    </w:p>
    <w:p w14:paraId="7FDCF03D">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（一）企业资质</w:t>
      </w:r>
    </w:p>
    <w:p w14:paraId="2F2EE9D7">
      <w:pPr>
        <w:keepNext w:val="0"/>
        <w:keepLines w:val="0"/>
        <w:pageBreakBefore w:val="0"/>
        <w:widowControl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具有独立承担民事责任的能力【①供应商若为企业法人：提供“统一社会信用代码营业执照”；未换证的提供“营业执照、税务登记证、组织机构代码证或三证合一的营业 执照”；②若为事业单位法人：提供“统一社会信用代码法人登记证书”；未换证的提交“事业单位法人登记证书、组织机构代码证”；③若为其他组织：提供“对应主管部门颁发的准许执业证明文件或营业执照”；④若为自然人：提供“身份证明材料”。以上均提供复印件】； </w:t>
      </w:r>
    </w:p>
    <w:p w14:paraId="484ADA3C">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具有良好的商业信誉和健全的财务会计制度【提供承诺函】； </w:t>
      </w:r>
    </w:p>
    <w:p w14:paraId="60B20005">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具有依法缴纳税收和社会保障资金的良好记录【提供承诺函】；</w:t>
      </w:r>
    </w:p>
    <w:p w14:paraId="56AD15EE">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具有履行合同所必需的设备和专业技术能力【提供承诺函】；</w:t>
      </w:r>
    </w:p>
    <w:p w14:paraId="140945E5">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参加本次采购活动前三年内，在经营活动中没有重大违法记录【提供承诺函】； </w:t>
      </w:r>
    </w:p>
    <w:p w14:paraId="045C8AA7">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符合法律、行政法规规定的其他条件【提供承诺函】； </w:t>
      </w:r>
    </w:p>
    <w:p w14:paraId="0E26198E">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比选截止日前，未被列入失信被执行人名单、重大税收违法案件当事人名单、政府采购严重违法失信行为记录名单。【提供承诺函】</w:t>
      </w:r>
    </w:p>
    <w:p w14:paraId="3C27411F">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本项目不接受联合体。【以响应文件进行判定】。</w:t>
      </w:r>
    </w:p>
    <w:p w14:paraId="2AD2BC14">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（二）产品资料</w:t>
      </w:r>
    </w:p>
    <w:p w14:paraId="73FE8E5E">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电子黑板产品技术参数、功能特点、产品结构等内容。【提供参数表】</w:t>
      </w:r>
    </w:p>
    <w:p w14:paraId="64AE1D13">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产品各类证书等与产品相关的其他资料。</w:t>
      </w:r>
    </w:p>
    <w:p w14:paraId="4F9D9EFA">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（三）报价文件</w:t>
      </w:r>
      <w:r>
        <w:rPr>
          <w:rFonts w:hint="eastAsia" w:ascii="仿宋_GB2312" w:hAnsi="仿宋_GB2312" w:eastAsia="仿宋_GB2312" w:cs="仿宋_GB2312"/>
          <w:sz w:val="32"/>
          <w:szCs w:val="32"/>
        </w:rPr>
        <w:t xml:space="preserve"> </w:t>
      </w:r>
    </w:p>
    <w:p w14:paraId="1159A83B">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产品报价表，报价中应包含产品价格、配套软件价格、安装调试费、培训费等全部费用。【提供产品报价表】</w:t>
      </w:r>
    </w:p>
    <w:p w14:paraId="12764363">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（四）售后服务</w:t>
      </w:r>
    </w:p>
    <w:p w14:paraId="12A69E7E">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1.提供售后服务方案。要有明确的售后服务承诺，包括保修期限、响应时间、技术支持等。</w:t>
      </w:r>
    </w:p>
    <w:p w14:paraId="18BCD28E">
      <w:pPr>
        <w:keepNext w:val="0"/>
        <w:keepLines w:val="0"/>
        <w:pageBreakBefore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五、比选程序</w:t>
      </w:r>
    </w:p>
    <w:p w14:paraId="0F9A695A">
      <w:pPr>
        <w:keepNext w:val="0"/>
        <w:keepLines w:val="0"/>
        <w:pageBreakBefore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（一）报名阶段</w:t>
      </w:r>
    </w:p>
    <w:p w14:paraId="0CC905A7">
      <w:pPr>
        <w:keepNext w:val="0"/>
        <w:keepLines w:val="0"/>
        <w:pageBreakBefore w:val="0"/>
        <w:widowControl/>
        <w:kinsoku/>
        <w:wordWrap/>
        <w:overflowPunct/>
        <w:topLinePunct w:val="0"/>
        <w:autoSpaceDE/>
        <w:autoSpaceDN/>
        <w:bidi w:val="0"/>
        <w:adjustRightInd w:val="0"/>
        <w:snapToGrid w:val="0"/>
        <w:spacing w:line="61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r>
        <w:rPr>
          <w:rFonts w:hint="eastAsia" w:ascii="仿宋_GB2312" w:hAnsi="仿宋_GB2312" w:eastAsia="仿宋_GB2312" w:cs="仿宋_GB2312"/>
          <w:color w:val="auto"/>
          <w:sz w:val="32"/>
          <w:szCs w:val="32"/>
          <w:lang w:val="en-US" w:eastAsia="zh-CN"/>
        </w:rPr>
        <w:t>2024年12月9日</w:t>
      </w:r>
      <w:r>
        <w:rPr>
          <w:rFonts w:hint="eastAsia" w:ascii="仿宋_GB2312" w:hAnsi="仿宋_GB2312" w:eastAsia="仿宋_GB2312" w:cs="仿宋_GB2312"/>
          <w:sz w:val="32"/>
          <w:szCs w:val="32"/>
        </w:rPr>
        <w:t>至</w:t>
      </w:r>
      <w:r>
        <w:rPr>
          <w:rFonts w:hint="eastAsia" w:ascii="仿宋_GB2312" w:hAnsi="仿宋_GB2312" w:eastAsia="仿宋_GB2312" w:cs="仿宋_GB2312"/>
          <w:color w:val="auto"/>
          <w:sz w:val="32"/>
          <w:szCs w:val="32"/>
          <w:lang w:val="en-US" w:eastAsia="zh-CN"/>
        </w:rPr>
        <w:t>2024年12月13日</w:t>
      </w:r>
      <w:r>
        <w:rPr>
          <w:rFonts w:hint="eastAsia" w:ascii="仿宋_GB2312" w:hAnsi="仿宋_GB2312" w:eastAsia="仿宋_GB2312" w:cs="仿宋_GB2312"/>
          <w:sz w:val="32"/>
          <w:szCs w:val="32"/>
        </w:rPr>
        <w:t>。</w:t>
      </w:r>
    </w:p>
    <w:p w14:paraId="5153959D">
      <w:pPr>
        <w:pStyle w:val="8"/>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报名方式：有意向的供应商可在报名时间内</w:t>
      </w:r>
      <w:r>
        <w:rPr>
          <w:rFonts w:hint="eastAsia" w:ascii="仿宋" w:hAnsi="仿宋" w:eastAsia="仿宋" w:cs="仿宋"/>
          <w:sz w:val="32"/>
          <w:szCs w:val="32"/>
          <w:lang w:val="zh-CN"/>
        </w:rPr>
        <w:t>自行下载</w:t>
      </w:r>
      <w:r>
        <w:rPr>
          <w:rFonts w:hint="eastAsia" w:ascii="仿宋" w:hAnsi="仿宋" w:eastAsia="仿宋" w:cs="仿宋"/>
          <w:sz w:val="32"/>
          <w:szCs w:val="32"/>
          <w:lang w:val="en-US" w:eastAsia="zh-CN"/>
        </w:rPr>
        <w:t>比选文件获取报名信息，</w:t>
      </w:r>
      <w:r>
        <w:rPr>
          <w:rFonts w:hint="eastAsia" w:ascii="仿宋_GB2312" w:hAnsi="仿宋_GB2312" w:eastAsia="仿宋_GB2312" w:cs="仿宋_GB2312"/>
          <w:sz w:val="32"/>
          <w:szCs w:val="32"/>
        </w:rPr>
        <w:t>报名时间内将报名</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发送至邮箱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595197564@qq.com）。</w:t>
      </w:r>
    </w:p>
    <w:p w14:paraId="123FFDA8">
      <w:pPr>
        <w:keepNext w:val="0"/>
        <w:keepLines w:val="0"/>
        <w:pageBreakBefore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（二）比选文件提交阶段</w:t>
      </w:r>
    </w:p>
    <w:p w14:paraId="4D901549">
      <w:pPr>
        <w:keepNext w:val="0"/>
        <w:keepLines w:val="0"/>
        <w:pageBreakBefore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比选文件提交时间：</w:t>
      </w:r>
      <w:r>
        <w:rPr>
          <w:rFonts w:hint="eastAsia" w:ascii="仿宋_GB2312" w:hAnsi="仿宋_GB2312" w:eastAsia="仿宋_GB2312" w:cs="仿宋_GB2312"/>
          <w:color w:val="auto"/>
          <w:sz w:val="32"/>
          <w:szCs w:val="32"/>
          <w:lang w:val="en-US" w:eastAsia="zh-CN"/>
        </w:rPr>
        <w:t>2024年12月16日，下午：2:00</w:t>
      </w:r>
      <w:r>
        <w:rPr>
          <w:rFonts w:hint="eastAsia" w:ascii="仿宋_GB2312" w:hAnsi="仿宋_GB2312" w:eastAsia="仿宋_GB2312" w:cs="仿宋_GB2312"/>
          <w:sz w:val="32"/>
          <w:szCs w:val="32"/>
        </w:rPr>
        <w:t>。</w:t>
      </w:r>
    </w:p>
    <w:p w14:paraId="7C90905C">
      <w:pPr>
        <w:keepNext w:val="0"/>
        <w:keepLines w:val="0"/>
        <w:pageBreakBefore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提交方式：供应商将比选文件密封后送达遂宁市</w:t>
      </w:r>
      <w:r>
        <w:rPr>
          <w:rFonts w:hint="eastAsia" w:ascii="仿宋_GB2312" w:hAnsi="仿宋_GB2312" w:eastAsia="仿宋_GB2312" w:cs="仿宋_GB2312"/>
          <w:sz w:val="32"/>
          <w:szCs w:val="32"/>
          <w:lang w:val="en-US" w:eastAsia="zh-CN"/>
        </w:rPr>
        <w:t>船山区九宗书院7号318室</w:t>
      </w:r>
      <w:r>
        <w:rPr>
          <w:rFonts w:hint="eastAsia" w:ascii="仿宋_GB2312" w:hAnsi="仿宋_GB2312" w:eastAsia="仿宋_GB2312" w:cs="仿宋_GB2312"/>
          <w:sz w:val="32"/>
          <w:szCs w:val="32"/>
        </w:rPr>
        <w:t>，逾期提交的比选文件将不予受理。</w:t>
      </w:r>
    </w:p>
    <w:p w14:paraId="24F6C8D0">
      <w:pPr>
        <w:keepNext w:val="0"/>
        <w:keepLines w:val="0"/>
        <w:pageBreakBefore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（三）评审阶段</w:t>
      </w:r>
    </w:p>
    <w:p w14:paraId="2F3B0A6D">
      <w:pPr>
        <w:keepNext w:val="0"/>
        <w:keepLines w:val="0"/>
        <w:pageBreakBefore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遂宁市老年大学</w:t>
      </w:r>
      <w:r>
        <w:rPr>
          <w:rFonts w:hint="eastAsia" w:ascii="仿宋_GB2312" w:hAnsi="仿宋_GB2312" w:eastAsia="仿宋_GB2312" w:cs="仿宋_GB2312"/>
          <w:sz w:val="32"/>
          <w:szCs w:val="32"/>
        </w:rPr>
        <w:t>将组织评审小组，对供应商提交的比选文件进行评审。评审将按照比选文件要求，从企业资质、产品参数、价格、售后服务等方面进行综合评估。</w:t>
      </w:r>
    </w:p>
    <w:p w14:paraId="3FDD1657">
      <w:pPr>
        <w:keepNext w:val="0"/>
        <w:keepLines w:val="0"/>
        <w:pageBreakBefore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评审小组有权要求供应商对其比选文件中的内容进行澄清或解释。</w:t>
      </w:r>
    </w:p>
    <w:p w14:paraId="370824F2">
      <w:pPr>
        <w:keepNext w:val="0"/>
        <w:keepLines w:val="0"/>
        <w:pageBreakBefore w:val="0"/>
        <w:kinsoku/>
        <w:wordWrap/>
        <w:overflowPunct/>
        <w:topLinePunct w:val="0"/>
        <w:autoSpaceDE/>
        <w:autoSpaceDN/>
        <w:bidi w:val="0"/>
        <w:adjustRightInd w:val="0"/>
        <w:snapToGrid w:val="0"/>
        <w:spacing w:line="61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（四）结果公示阶段</w:t>
      </w:r>
    </w:p>
    <w:p w14:paraId="7E4DF1FA">
      <w:pPr>
        <w:keepNext w:val="0"/>
        <w:keepLines w:val="0"/>
        <w:pageBreakBefore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比选结果将在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遂宁市民政局网站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 xml:space="preserve">上公示，公示期为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w:t>
      </w:r>
    </w:p>
    <w:p w14:paraId="68302A1D">
      <w:pPr>
        <w:keepNext w:val="0"/>
        <w:keepLines w:val="0"/>
        <w:pageBreakBefore w:val="0"/>
        <w:kinsoku/>
        <w:wordWrap/>
        <w:overflowPunct/>
        <w:topLinePunct w:val="0"/>
        <w:autoSpaceDE/>
        <w:autoSpaceDN/>
        <w:bidi w:val="0"/>
        <w:adjustRightInd w:val="0"/>
        <w:snapToGrid w:val="0"/>
        <w:spacing w:line="61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在公示期内，如对比选结果有异议，可向</w:t>
      </w:r>
      <w:r>
        <w:rPr>
          <w:rFonts w:hint="eastAsia" w:ascii="仿宋_GB2312" w:hAnsi="仿宋_GB2312" w:eastAsia="仿宋_GB2312" w:cs="仿宋_GB2312"/>
          <w:sz w:val="32"/>
          <w:szCs w:val="32"/>
          <w:lang w:val="en-US" w:eastAsia="zh-CN"/>
        </w:rPr>
        <w:t>遂宁市老年大学</w:t>
      </w:r>
      <w:r>
        <w:rPr>
          <w:rFonts w:hint="eastAsia" w:ascii="仿宋_GB2312" w:hAnsi="仿宋_GB2312" w:eastAsia="仿宋_GB2312" w:cs="仿宋_GB2312"/>
          <w:sz w:val="32"/>
          <w:szCs w:val="32"/>
        </w:rPr>
        <w:t>提出书面质疑。</w:t>
      </w:r>
    </w:p>
    <w:p w14:paraId="3C002E37">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六、联系方式</w:t>
      </w:r>
    </w:p>
    <w:p w14:paraId="2232C79B">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何老师           </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13982571690    </w:t>
      </w:r>
    </w:p>
    <w:p w14:paraId="57624604">
      <w:pPr>
        <w:keepNext w:val="0"/>
        <w:keepLines w:val="0"/>
        <w:pageBreakBefore w:val="0"/>
        <w:kinsoku/>
        <w:wordWrap/>
        <w:overflowPunct/>
        <w:topLinePunct w:val="0"/>
        <w:autoSpaceDE/>
        <w:autoSpaceDN/>
        <w:bidi w:val="0"/>
        <w:adjustRightInd w:val="0"/>
        <w:snapToGrid w:val="0"/>
        <w:spacing w:line="600" w:lineRule="exact"/>
        <w:ind w:left="638" w:leftChars="304" w:firstLine="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陈老师                     15228667763</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联系地址：</w:t>
      </w:r>
      <w:r>
        <w:rPr>
          <w:rFonts w:hint="eastAsia" w:ascii="仿宋_GB2312" w:hAnsi="仿宋_GB2312" w:eastAsia="仿宋_GB2312" w:cs="仿宋_GB2312"/>
          <w:color w:val="auto"/>
          <w:sz w:val="32"/>
          <w:szCs w:val="32"/>
          <w:lang w:val="en-US" w:eastAsia="zh-CN"/>
        </w:rPr>
        <w:t>遂宁市老年大学遂宁市船山区九综书院路7号）</w:t>
      </w:r>
    </w:p>
    <w:p w14:paraId="207CE1C4">
      <w:pPr>
        <w:adjustRightInd w:val="0"/>
        <w:snapToGrid w:val="0"/>
        <w:spacing w:line="360" w:lineRule="auto"/>
        <w:ind w:firstLine="640" w:firstLineChars="200"/>
        <w:rPr>
          <w:rFonts w:hint="eastAsia" w:ascii="仿宋_GB2312" w:hAnsi="仿宋_GB2312" w:eastAsia="仿宋_GB2312" w:cs="仿宋_GB2312"/>
          <w:sz w:val="32"/>
          <w:szCs w:val="32"/>
        </w:rPr>
      </w:pPr>
    </w:p>
    <w:p w14:paraId="63FB1B52">
      <w:pPr>
        <w:adjustRightInd w:val="0"/>
        <w:snapToGrid w:val="0"/>
        <w:spacing w:line="360" w:lineRule="auto"/>
        <w:rPr>
          <w:rFonts w:hint="eastAsia" w:ascii="仿宋_GB2312" w:hAnsi="仿宋_GB2312" w:eastAsia="仿宋_GB2312" w:cs="仿宋_GB2312"/>
          <w:sz w:val="32"/>
          <w:szCs w:val="32"/>
        </w:rPr>
      </w:pPr>
    </w:p>
    <w:bookmarkEnd w:id="0"/>
    <w:bookmarkEnd w:id="1"/>
    <w:p w14:paraId="5B66D60D">
      <w:pPr>
        <w:widowControl/>
        <w:adjustRightInd w:val="0"/>
        <w:snapToGrid w:val="0"/>
        <w:spacing w:line="360" w:lineRule="atLeast"/>
        <w:ind w:firstLine="640" w:firstLineChars="200"/>
        <w:jc w:val="both"/>
        <w:outlineLvl w:val="2"/>
        <w:rPr>
          <w:rFonts w:hint="default" w:ascii="仿宋" w:hAnsi="仿宋" w:eastAsia="仿宋" w:cs="仿宋"/>
          <w:b/>
          <w:bCs/>
          <w:sz w:val="36"/>
          <w:szCs w:val="36"/>
          <w:lang w:val="en-US" w:eastAsia="zh-CN"/>
        </w:rPr>
      </w:pPr>
      <w:r>
        <w:rPr>
          <w:rFonts w:hint="eastAsia" w:ascii="仿宋" w:hAnsi="仿宋" w:eastAsia="仿宋" w:cs="仿宋"/>
          <w:sz w:val="32"/>
          <w:szCs w:val="32"/>
          <w:lang w:val="en-US" w:eastAsia="zh-CN"/>
        </w:rPr>
        <w:t>附件</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w:t>
      </w:r>
      <w:r>
        <w:rPr>
          <w:rFonts w:hint="eastAsia" w:ascii="仿宋" w:hAnsi="仿宋" w:eastAsia="仿宋" w:cs="仿宋"/>
          <w:sz w:val="32"/>
          <w:szCs w:val="32"/>
        </w:rPr>
        <w:t>承诺函</w:t>
      </w:r>
    </w:p>
    <w:p w14:paraId="11297E64">
      <w:pPr>
        <w:widowControl/>
        <w:adjustRightInd w:val="0"/>
        <w:snapToGrid w:val="0"/>
        <w:spacing w:line="360" w:lineRule="atLeast"/>
        <w:ind w:firstLine="640" w:firstLineChars="200"/>
        <w:jc w:val="both"/>
        <w:outlineLvl w:val="2"/>
        <w:rPr>
          <w:rFonts w:hint="eastAsia" w:ascii="宋体" w:hAnsi="宋体" w:eastAsia="宋体" w:cs="宋体"/>
          <w:b/>
          <w:sz w:val="32"/>
          <w:szCs w:val="32"/>
        </w:rPr>
      </w:pPr>
      <w:r>
        <w:rPr>
          <w:rFonts w:hint="eastAsia" w:ascii="仿宋" w:hAnsi="仿宋" w:eastAsia="仿宋" w:cs="仿宋"/>
          <w:sz w:val="32"/>
          <w:szCs w:val="32"/>
          <w:lang w:val="en-US" w:eastAsia="zh-CN"/>
        </w:rPr>
        <w:t>附件</w:t>
      </w:r>
      <w:r>
        <w:rPr>
          <w:rFonts w:hint="eastAsia" w:ascii="Times New Roman" w:hAnsi="Times New Roman" w:eastAsia="仿宋" w:cs="Times New Roman"/>
          <w:sz w:val="32"/>
          <w:szCs w:val="32"/>
          <w:lang w:val="en-US"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rPr>
        <w:t>产品参数表</w:t>
      </w:r>
    </w:p>
    <w:p w14:paraId="7E532734">
      <w:pPr>
        <w:widowControl/>
        <w:adjustRightInd w:val="0"/>
        <w:snapToGrid w:val="0"/>
        <w:spacing w:line="360" w:lineRule="atLeast"/>
        <w:ind w:firstLine="640" w:firstLineChars="200"/>
        <w:jc w:val="both"/>
        <w:outlineLvl w:val="2"/>
        <w:rPr>
          <w:rFonts w:ascii="宋体" w:hAnsi="宋体" w:eastAsia="宋体"/>
          <w:b/>
          <w:bCs/>
          <w:sz w:val="44"/>
          <w:szCs w:val="44"/>
        </w:rPr>
      </w:pPr>
      <w:r>
        <w:rPr>
          <w:rFonts w:hint="eastAsia" w:ascii="仿宋" w:hAnsi="仿宋" w:eastAsia="仿宋" w:cs="仿宋"/>
          <w:sz w:val="32"/>
          <w:szCs w:val="32"/>
          <w:lang w:val="en-US" w:eastAsia="zh-CN"/>
        </w:rPr>
        <w:t>附件</w:t>
      </w:r>
      <w:r>
        <w:rPr>
          <w:rFonts w:hint="eastAsia" w:ascii="Times New Roman" w:hAnsi="Times New Roman" w:eastAsia="仿宋" w:cs="Times New Roman"/>
          <w:sz w:val="32"/>
          <w:szCs w:val="32"/>
          <w:lang w:val="en-US" w:eastAsia="zh-CN"/>
        </w:rPr>
        <w:t>3：</w:t>
      </w:r>
      <w:r>
        <w:rPr>
          <w:rFonts w:hint="eastAsia" w:ascii="仿宋" w:hAnsi="仿宋" w:eastAsia="仿宋" w:cs="仿宋"/>
          <w:sz w:val="32"/>
          <w:szCs w:val="32"/>
        </w:rPr>
        <w:t>产品报价表</w:t>
      </w:r>
    </w:p>
    <w:p w14:paraId="11F31248">
      <w:pPr>
        <w:widowControl/>
        <w:adjustRightInd w:val="0"/>
        <w:snapToGrid w:val="0"/>
        <w:spacing w:line="360" w:lineRule="atLeast"/>
        <w:ind w:firstLine="640" w:firstLineChars="200"/>
        <w:jc w:val="both"/>
        <w:outlineLvl w:val="2"/>
        <w:rPr>
          <w:rFonts w:hint="default" w:ascii="宋体" w:hAnsi="宋体" w:eastAsia="宋体" w:cs="宋体"/>
          <w:b/>
          <w:sz w:val="32"/>
          <w:szCs w:val="32"/>
          <w:lang w:val="en-US" w:eastAsia="zh-CN"/>
        </w:rPr>
      </w:pPr>
      <w:r>
        <w:rPr>
          <w:rFonts w:hint="eastAsia" w:ascii="仿宋" w:hAnsi="仿宋" w:eastAsia="仿宋" w:cs="仿宋"/>
          <w:sz w:val="32"/>
          <w:szCs w:val="32"/>
          <w:lang w:val="en-US" w:eastAsia="zh-CN"/>
        </w:rPr>
        <w:t>附件</w:t>
      </w:r>
      <w:r>
        <w:rPr>
          <w:rFonts w:hint="eastAsia" w:ascii="Times New Roman" w:hAnsi="Times New Roman" w:eastAsia="仿宋" w:cs="Times New Roman"/>
          <w:sz w:val="32"/>
          <w:szCs w:val="32"/>
          <w:lang w:val="en-US" w:eastAsia="zh-CN"/>
        </w:rPr>
        <w:t>4</w:t>
      </w:r>
      <w:r>
        <w:rPr>
          <w:rFonts w:hint="eastAsia" w:ascii="宋体" w:hAnsi="宋体" w:eastAsia="宋体" w:cs="宋体"/>
          <w:b/>
          <w:sz w:val="32"/>
          <w:szCs w:val="32"/>
          <w:lang w:val="en-US" w:eastAsia="zh-CN"/>
        </w:rPr>
        <w:t>：</w:t>
      </w:r>
      <w:r>
        <w:rPr>
          <w:rFonts w:hint="eastAsia" w:ascii="仿宋" w:hAnsi="仿宋" w:eastAsia="仿宋" w:cs="仿宋"/>
          <w:sz w:val="32"/>
          <w:szCs w:val="32"/>
          <w:lang w:val="en-US" w:eastAsia="zh-CN"/>
        </w:rPr>
        <w:t>报名登记表</w:t>
      </w:r>
    </w:p>
    <w:p w14:paraId="0A80F9C7">
      <w:pPr>
        <w:keepNext w:val="0"/>
        <w:keepLines w:val="0"/>
        <w:pageBreakBefore w:val="0"/>
        <w:kinsoku/>
        <w:wordWrap/>
        <w:overflowPunct/>
        <w:topLinePunct w:val="0"/>
        <w:autoSpaceDE/>
        <w:autoSpaceDN/>
        <w:bidi w:val="0"/>
        <w:adjustRightInd w:val="0"/>
        <w:snapToGrid w:val="0"/>
        <w:spacing w:line="600" w:lineRule="exact"/>
        <w:ind w:leftChars="0" w:firstLine="640" w:firstLineChars="200"/>
        <w:jc w:val="left"/>
        <w:textAlignment w:val="auto"/>
        <w:rPr>
          <w:rFonts w:hint="default" w:ascii="仿宋" w:hAnsi="仿宋" w:eastAsia="仿宋" w:cs="仿宋"/>
          <w:sz w:val="32"/>
          <w:szCs w:val="32"/>
          <w:lang w:val="en-US" w:eastAsia="zh-CN"/>
        </w:rPr>
      </w:pPr>
    </w:p>
    <w:p w14:paraId="5786A250">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rPr>
      </w:pPr>
    </w:p>
    <w:p w14:paraId="046D8D2F">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left"/>
        <w:textAlignment w:val="auto"/>
        <w:rPr>
          <w:rFonts w:hint="eastAsia"/>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遂宁市老年大学</w:t>
      </w:r>
    </w:p>
    <w:p w14:paraId="0B89D6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日 </w:t>
      </w:r>
    </w:p>
    <w:p w14:paraId="70CC0E2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CE5F885">
      <w:pPr>
        <w:widowControl/>
        <w:adjustRightInd w:val="0"/>
        <w:snapToGrid w:val="0"/>
        <w:spacing w:line="360" w:lineRule="atLeast"/>
        <w:jc w:val="left"/>
        <w:outlineLvl w:val="2"/>
        <w:rPr>
          <w:rFonts w:hint="eastAsia" w:ascii="宋体" w:hAnsi="宋体" w:eastAsia="宋体" w:cs="宋体"/>
          <w:b/>
          <w:sz w:val="32"/>
          <w:szCs w:val="32"/>
        </w:rPr>
      </w:pPr>
      <w:r>
        <w:rPr>
          <w:rFonts w:hint="eastAsia" w:ascii="仿宋" w:hAnsi="仿宋" w:eastAsia="仿宋" w:cs="仿宋"/>
          <w:sz w:val="32"/>
          <w:szCs w:val="32"/>
          <w:lang w:val="en-US" w:eastAsia="zh-CN"/>
        </w:rPr>
        <w:t>附件</w:t>
      </w:r>
      <w:r>
        <w:rPr>
          <w:rFonts w:hint="default" w:ascii="Times New Roman" w:hAnsi="Times New Roman" w:eastAsia="仿宋" w:cs="Times New Roman"/>
          <w:sz w:val="32"/>
          <w:szCs w:val="32"/>
          <w:lang w:val="en-US" w:eastAsia="zh-CN"/>
        </w:rPr>
        <w:t>1</w:t>
      </w:r>
    </w:p>
    <w:p w14:paraId="0BCF23D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sz w:val="32"/>
          <w:szCs w:val="32"/>
        </w:rPr>
      </w:pPr>
      <w:r>
        <w:rPr>
          <w:rFonts w:hint="eastAsia" w:ascii="宋体" w:hAnsi="宋体" w:eastAsia="宋体" w:cs="宋体"/>
          <w:b/>
          <w:sz w:val="32"/>
          <w:szCs w:val="32"/>
        </w:rPr>
        <w:t>承诺函</w:t>
      </w:r>
    </w:p>
    <w:p w14:paraId="7494507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sz w:val="24"/>
        </w:rPr>
      </w:pPr>
    </w:p>
    <w:p w14:paraId="3C92BEE9">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遂宁市老年大学：</w:t>
      </w:r>
    </w:p>
    <w:p w14:paraId="124F4B1C">
      <w:pPr>
        <w:keepNext w:val="0"/>
        <w:keepLines w:val="0"/>
        <w:pageBreakBefore w:val="0"/>
        <w:widowControl/>
        <w:kinsoku/>
        <w:wordWrap/>
        <w:overflowPunct/>
        <w:topLinePunct w:val="0"/>
        <w:autoSpaceDE/>
        <w:autoSpaceDN/>
        <w:bidi w:val="0"/>
        <w:adjustRightInd w:val="0"/>
        <w:snapToGrid w:val="0"/>
        <w:spacing w:line="400" w:lineRule="exact"/>
        <w:ind w:firstLine="240" w:firstLineChars="1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我单位作为本次比选项目的供应商，根据比选文件要求，现郑重承诺如下：</w:t>
      </w:r>
    </w:p>
    <w:p w14:paraId="636FE7D3">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808DCB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3537701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10E948EC">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276CC12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（五）参加本次采购活动前三年内，在经营活动中没有重大违法记录</w:t>
      </w:r>
      <w:r>
        <w:rPr>
          <w:rFonts w:hint="eastAsia" w:ascii="宋体" w:hAnsi="宋体" w:eastAsia="宋体" w:cs="宋体"/>
          <w:sz w:val="24"/>
          <w:szCs w:val="24"/>
          <w:lang w:eastAsia="zh-CN"/>
        </w:rPr>
        <w:t>，</w:t>
      </w:r>
    </w:p>
    <w:p w14:paraId="03E751E9">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（六）符合法律、行政法规规定的其他条件；</w:t>
      </w:r>
    </w:p>
    <w:p w14:paraId="38D8D94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（七）截至递交响应文件截止日，未被列入失信被执行人、重大税收违法案件当事人名单、政府采购严重违法失信行为记录名单。</w:t>
      </w:r>
    </w:p>
    <w:p w14:paraId="3ADCC1FC">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（八）本项目以非联合体形式投标。</w:t>
      </w:r>
    </w:p>
    <w:p w14:paraId="6D87CA2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（九）完全接受和满足本项目比选文件中规定的实质性要求，如对磋商文件有异议，已依法进行维权救济，不存在对磋商文件有异议的同时又参加磋商以求侥幸成交或者为实现其他非法目的的行为。</w:t>
      </w:r>
    </w:p>
    <w:p w14:paraId="6A7E63F9">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（十）本单位</w:t>
      </w:r>
      <w:r>
        <w:rPr>
          <w:rFonts w:hint="eastAsia" w:ascii="宋体" w:hAnsi="宋体" w:eastAsia="宋体" w:cs="宋体"/>
          <w:spacing w:val="-4"/>
          <w:sz w:val="24"/>
          <w:szCs w:val="24"/>
        </w:rPr>
        <w:t>与其他参与本项目的供应商之间不存在单位负责人为同一人，与其他供应商之间不存在直接控股和管理关系；</w:t>
      </w:r>
      <w:r>
        <w:rPr>
          <w:rFonts w:hint="eastAsia" w:ascii="宋体" w:hAnsi="宋体" w:eastAsia="宋体" w:cs="宋体"/>
          <w:sz w:val="24"/>
          <w:szCs w:val="24"/>
        </w:rPr>
        <w:t>未对本次采购项目提供过整体设计、规范编制或者项目管理、监理、检测等服务。</w:t>
      </w:r>
    </w:p>
    <w:p w14:paraId="7531ED26">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（十一）参加本次采购活动，不存在和其他供应商在同一合同项下的采购项目中，同时委托同一个自然人、同一家庭的人员、同一单位的人员作为代理人的行为。</w:t>
      </w:r>
    </w:p>
    <w:p w14:paraId="70F67F7B">
      <w:pPr>
        <w:keepNext w:val="0"/>
        <w:keepLines w:val="0"/>
        <w:pageBreakBefore w:val="0"/>
        <w:widowControl/>
        <w:kinsoku/>
        <w:wordWrap/>
        <w:overflowPunct/>
        <w:topLinePunct w:val="0"/>
        <w:autoSpaceDE/>
        <w:autoSpaceDN/>
        <w:bidi w:val="0"/>
        <w:adjustRightInd w:val="0"/>
        <w:snapToGrid w:val="0"/>
        <w:spacing w:line="400" w:lineRule="exact"/>
        <w:ind w:firstLine="464" w:firstLineChars="200"/>
        <w:jc w:val="left"/>
        <w:textAlignment w:val="auto"/>
        <w:outlineLvl w:val="1"/>
        <w:rPr>
          <w:rFonts w:hint="eastAsia" w:ascii="宋体" w:hAnsi="宋体" w:eastAsia="宋体" w:cs="宋体"/>
          <w:sz w:val="24"/>
          <w:szCs w:val="24"/>
        </w:rPr>
      </w:pPr>
      <w:r>
        <w:rPr>
          <w:rFonts w:hint="eastAsia" w:ascii="宋体" w:hAnsi="宋体" w:eastAsia="宋体" w:cs="宋体"/>
          <w:spacing w:val="-4"/>
          <w:sz w:val="24"/>
          <w:szCs w:val="24"/>
        </w:rPr>
        <w:t>（十二）</w:t>
      </w:r>
      <w:r>
        <w:rPr>
          <w:rFonts w:hint="eastAsia" w:ascii="宋体" w:hAnsi="宋体" w:eastAsia="宋体" w:cs="宋体"/>
          <w:spacing w:val="-4"/>
          <w:sz w:val="24"/>
          <w:szCs w:val="24"/>
          <w:lang w:eastAsia="zh-CN"/>
        </w:rPr>
        <w:t>我公</w:t>
      </w:r>
      <w:r>
        <w:rPr>
          <w:rFonts w:hint="eastAsia" w:ascii="宋体" w:hAnsi="宋体" w:eastAsia="宋体" w:cs="宋体"/>
          <w:spacing w:val="-4"/>
          <w:sz w:val="24"/>
          <w:szCs w:val="24"/>
        </w:rPr>
        <w:t>司及其现任法定代表人、主要负责人不具有行贿犯罪记录</w:t>
      </w:r>
      <w:r>
        <w:rPr>
          <w:rFonts w:hint="eastAsia" w:ascii="宋体" w:hAnsi="宋体" w:eastAsia="宋体" w:cs="宋体"/>
          <w:sz w:val="24"/>
          <w:szCs w:val="24"/>
        </w:rPr>
        <w:t>。</w:t>
      </w:r>
    </w:p>
    <w:p w14:paraId="7237F5F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（十三）响应文件中提供的能够给予我单位带来优惠、好处的任何材料资料和技术、服务、商务等响应承诺情况都是真实的、有效的、合法的。</w:t>
      </w:r>
    </w:p>
    <w:p w14:paraId="3F8C22A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本单位对上述承诺的内</w:t>
      </w:r>
      <w:r>
        <w:rPr>
          <w:rFonts w:hint="eastAsia" w:ascii="宋体" w:hAnsi="宋体" w:eastAsia="宋体" w:cs="宋体"/>
          <w:sz w:val="24"/>
          <w:szCs w:val="24"/>
          <w:lang w:eastAsia="zh-CN"/>
        </w:rPr>
        <w:t>容和</w:t>
      </w:r>
      <w:r>
        <w:rPr>
          <w:rFonts w:hint="eastAsia" w:ascii="宋体" w:hAnsi="宋体" w:eastAsia="宋体" w:cs="宋体"/>
          <w:sz w:val="24"/>
          <w:szCs w:val="24"/>
        </w:rPr>
        <w:t>事项真实性负责。如经查实上述承诺的内容事项存在虚假，我单位愿意接受以提供虚假材料谋取成交追究法律责任。</w:t>
      </w:r>
    </w:p>
    <w:p w14:paraId="73D6E9EA">
      <w:pPr>
        <w:keepNext w:val="0"/>
        <w:keepLines w:val="0"/>
        <w:pageBreakBefore w:val="0"/>
        <w:widowControl/>
        <w:kinsoku/>
        <w:wordWrap/>
        <w:overflowPunct/>
        <w:topLinePunct w:val="0"/>
        <w:autoSpaceDE/>
        <w:autoSpaceDN/>
        <w:bidi w:val="0"/>
        <w:adjustRightInd w:val="0"/>
        <w:snapToGrid w:val="0"/>
        <w:spacing w:line="400" w:lineRule="exact"/>
        <w:ind w:firstLine="470" w:firstLineChars="196"/>
        <w:jc w:val="left"/>
        <w:textAlignment w:val="auto"/>
        <w:rPr>
          <w:rFonts w:hint="eastAsia" w:ascii="宋体" w:hAnsi="宋体" w:cs="宋体"/>
          <w:sz w:val="24"/>
        </w:rPr>
      </w:pPr>
      <w:r>
        <w:rPr>
          <w:rFonts w:hint="eastAsia" w:ascii="宋体" w:hAnsi="宋体" w:cs="宋体"/>
          <w:sz w:val="24"/>
        </w:rPr>
        <w:t>供应商名称：XXXX（单位公章）。</w:t>
      </w:r>
    </w:p>
    <w:p w14:paraId="1C269B86">
      <w:pPr>
        <w:keepNext w:val="0"/>
        <w:keepLines w:val="0"/>
        <w:pageBreakBefore w:val="0"/>
        <w:widowControl/>
        <w:kinsoku/>
        <w:wordWrap/>
        <w:overflowPunct/>
        <w:topLinePunct w:val="0"/>
        <w:autoSpaceDE/>
        <w:autoSpaceDN/>
        <w:bidi w:val="0"/>
        <w:adjustRightInd w:val="0"/>
        <w:snapToGrid w:val="0"/>
        <w:spacing w:line="400" w:lineRule="exact"/>
        <w:ind w:firstLine="470" w:firstLineChars="196"/>
        <w:jc w:val="left"/>
        <w:textAlignment w:val="auto"/>
        <w:rPr>
          <w:rFonts w:hint="eastAsia" w:ascii="宋体" w:hAnsi="宋体" w:cs="宋体"/>
          <w:sz w:val="24"/>
        </w:rPr>
      </w:pPr>
      <w:r>
        <w:rPr>
          <w:rFonts w:hint="eastAsia" w:ascii="宋体" w:hAnsi="宋体" w:cs="宋体"/>
          <w:sz w:val="24"/>
        </w:rPr>
        <w:t>法定代表人/单位负责人或授权代表（签字或加盖个人印章）：XXXX。</w:t>
      </w:r>
    </w:p>
    <w:p w14:paraId="431FE66C">
      <w:pPr>
        <w:keepNext w:val="0"/>
        <w:keepLines w:val="0"/>
        <w:pageBreakBefore w:val="0"/>
        <w:widowControl/>
        <w:kinsoku/>
        <w:wordWrap/>
        <w:overflowPunct/>
        <w:topLinePunct w:val="0"/>
        <w:autoSpaceDE/>
        <w:autoSpaceDN/>
        <w:bidi w:val="0"/>
        <w:adjustRightInd w:val="0"/>
        <w:snapToGrid w:val="0"/>
        <w:spacing w:line="400" w:lineRule="exact"/>
        <w:ind w:firstLine="470" w:firstLineChars="196"/>
        <w:jc w:val="left"/>
        <w:textAlignment w:val="auto"/>
        <w:rPr>
          <w:rFonts w:hint="eastAsia" w:ascii="宋体" w:hAnsi="宋体" w:cs="宋体"/>
          <w:sz w:val="24"/>
        </w:rPr>
      </w:pPr>
      <w:r>
        <w:rPr>
          <w:rFonts w:hint="eastAsia" w:ascii="宋体" w:hAnsi="宋体" w:cs="宋体"/>
          <w:sz w:val="24"/>
        </w:rPr>
        <w:t>日    期：XXXX。</w:t>
      </w:r>
    </w:p>
    <w:p w14:paraId="14A4906E">
      <w:pPr>
        <w:widowControl/>
        <w:adjustRightInd w:val="0"/>
        <w:snapToGrid w:val="0"/>
        <w:spacing w:line="360" w:lineRule="atLeast"/>
        <w:jc w:val="center"/>
        <w:outlineLvl w:val="2"/>
        <w:rPr>
          <w:rFonts w:hint="eastAsia" w:ascii="宋体" w:hAnsi="宋体" w:cs="宋体"/>
          <w:sz w:val="24"/>
        </w:rPr>
      </w:pPr>
      <w:r>
        <w:rPr>
          <w:rFonts w:hint="eastAsia" w:ascii="宋体" w:hAnsi="宋体" w:cs="宋体"/>
          <w:sz w:val="24"/>
        </w:rPr>
        <w:br w:type="page"/>
      </w:r>
    </w:p>
    <w:p w14:paraId="65F20070">
      <w:pPr>
        <w:widowControl/>
        <w:adjustRightInd w:val="0"/>
        <w:snapToGrid w:val="0"/>
        <w:spacing w:line="360" w:lineRule="atLeast"/>
        <w:outlineLvl w:val="2"/>
        <w:rPr>
          <w:rFonts w:hint="eastAsia" w:ascii="宋体" w:hAnsi="宋体" w:eastAsia="宋体" w:cs="宋体"/>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7D7CBA1B">
      <w:pPr>
        <w:widowControl/>
        <w:adjustRightInd w:val="0"/>
        <w:snapToGrid w:val="0"/>
        <w:spacing w:line="360" w:lineRule="atLeast"/>
        <w:jc w:val="left"/>
        <w:outlineLvl w:val="2"/>
        <w:rPr>
          <w:rFonts w:hint="eastAsia" w:ascii="宋体" w:hAnsi="宋体" w:eastAsia="宋体" w:cs="宋体"/>
          <w:b/>
          <w:sz w:val="32"/>
          <w:szCs w:val="32"/>
        </w:rPr>
      </w:pPr>
      <w:r>
        <w:rPr>
          <w:rFonts w:hint="eastAsia" w:ascii="仿宋" w:hAnsi="仿宋" w:eastAsia="仿宋" w:cs="仿宋"/>
          <w:sz w:val="32"/>
          <w:szCs w:val="32"/>
          <w:lang w:val="en-US" w:eastAsia="zh-CN"/>
        </w:rPr>
        <w:t>附件</w:t>
      </w:r>
      <w:r>
        <w:rPr>
          <w:rFonts w:hint="eastAsia" w:ascii="Times New Roman" w:hAnsi="Times New Roman" w:eastAsia="仿宋" w:cs="Times New Roman"/>
          <w:sz w:val="32"/>
          <w:szCs w:val="32"/>
          <w:lang w:val="en-US" w:eastAsia="zh-CN"/>
        </w:rPr>
        <w:t>2</w:t>
      </w:r>
    </w:p>
    <w:p w14:paraId="5970164F">
      <w:pPr>
        <w:widowControl/>
        <w:adjustRightInd w:val="0"/>
        <w:snapToGrid w:val="0"/>
        <w:spacing w:line="360" w:lineRule="atLeast"/>
        <w:jc w:val="center"/>
        <w:outlineLvl w:val="2"/>
        <w:rPr>
          <w:rFonts w:hint="eastAsia" w:ascii="宋体" w:hAnsi="宋体" w:eastAsia="宋体" w:cs="宋体"/>
          <w:b/>
          <w:sz w:val="32"/>
          <w:szCs w:val="32"/>
        </w:rPr>
      </w:pPr>
    </w:p>
    <w:p w14:paraId="6CDF8441">
      <w:pPr>
        <w:widowControl/>
        <w:adjustRightInd w:val="0"/>
        <w:snapToGrid w:val="0"/>
        <w:spacing w:line="360" w:lineRule="atLeast"/>
        <w:jc w:val="center"/>
        <w:outlineLvl w:val="2"/>
        <w:rPr>
          <w:rFonts w:ascii="宋体" w:hAnsi="宋体" w:eastAsia="宋体" w:cs="宋体"/>
          <w:b/>
          <w:sz w:val="32"/>
          <w:szCs w:val="32"/>
        </w:rPr>
      </w:pPr>
      <w:r>
        <w:rPr>
          <w:rFonts w:hint="eastAsia" w:ascii="宋体" w:hAnsi="宋体" w:eastAsia="宋体" w:cs="宋体"/>
          <w:b/>
          <w:sz w:val="32"/>
          <w:szCs w:val="32"/>
        </w:rPr>
        <w:t>产品参数表</w:t>
      </w:r>
    </w:p>
    <w:p w14:paraId="56DB0336">
      <w:pPr>
        <w:widowControl/>
        <w:adjustRightInd w:val="0"/>
        <w:snapToGrid w:val="0"/>
        <w:spacing w:line="360" w:lineRule="atLeast"/>
        <w:jc w:val="center"/>
        <w:outlineLvl w:val="2"/>
        <w:rPr>
          <w:rFonts w:ascii="宋体" w:hAnsi="宋体" w:eastAsia="宋体" w:cs="宋体"/>
          <w:b/>
          <w:sz w:val="32"/>
          <w:szCs w:val="32"/>
        </w:rPr>
      </w:pPr>
    </w:p>
    <w:p w14:paraId="35AD06F5">
      <w:pPr>
        <w:widowControl/>
        <w:adjustRightInd w:val="0"/>
        <w:snapToGrid w:val="0"/>
        <w:spacing w:line="360" w:lineRule="atLeast"/>
        <w:jc w:val="left"/>
        <w:outlineLvl w:val="2"/>
        <w:rPr>
          <w:rFonts w:ascii="宋体" w:hAnsi="宋体" w:eastAsia="宋体"/>
          <w:sz w:val="24"/>
          <w:szCs w:val="24"/>
        </w:rPr>
      </w:pPr>
      <w:r>
        <w:rPr>
          <w:rFonts w:hint="eastAsia" w:ascii="宋体" w:hAnsi="宋体" w:eastAsia="宋体"/>
          <w:sz w:val="24"/>
          <w:szCs w:val="24"/>
        </w:rPr>
        <w:t xml:space="preserve">项目名称： </w:t>
      </w:r>
    </w:p>
    <w:p w14:paraId="1D78C72E">
      <w:pPr>
        <w:widowControl/>
        <w:adjustRightInd w:val="0"/>
        <w:snapToGrid w:val="0"/>
        <w:spacing w:line="360" w:lineRule="atLeast"/>
        <w:jc w:val="left"/>
        <w:outlineLvl w:val="2"/>
        <w:rPr>
          <w:rFonts w:ascii="宋体" w:hAnsi="宋体" w:eastAsia="宋体" w:cs="宋体"/>
          <w:b/>
          <w:sz w:val="32"/>
          <w:szCs w:val="32"/>
        </w:rPr>
      </w:pPr>
      <w:r>
        <w:rPr>
          <w:rFonts w:hint="eastAsia" w:ascii="宋体" w:hAnsi="宋体" w:eastAsia="宋体"/>
          <w:sz w:val="24"/>
          <w:szCs w:val="24"/>
        </w:rPr>
        <w:t>供应商名称：</w:t>
      </w:r>
    </w:p>
    <w:p w14:paraId="5705D1D0">
      <w:pPr>
        <w:widowControl/>
        <w:adjustRightInd w:val="0"/>
        <w:snapToGrid w:val="0"/>
        <w:spacing w:line="360" w:lineRule="atLeast"/>
        <w:jc w:val="center"/>
        <w:outlineLvl w:val="2"/>
        <w:rPr>
          <w:rFonts w:hint="eastAsia" w:ascii="宋体" w:hAnsi="宋体" w:eastAsia="宋体" w:cs="宋体"/>
          <w:b/>
          <w:sz w:val="32"/>
          <w:szCs w:val="32"/>
        </w:rPr>
      </w:pPr>
    </w:p>
    <w:tbl>
      <w:tblPr>
        <w:tblStyle w:val="9"/>
        <w:tblW w:w="14040" w:type="dxa"/>
        <w:tblInd w:w="0" w:type="dxa"/>
        <w:tblLayout w:type="fixed"/>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tblGrid>
      <w:tr w14:paraId="3DF77763">
        <w:tblPrEx>
          <w:tblCellMar>
            <w:top w:w="0" w:type="dxa"/>
            <w:left w:w="108" w:type="dxa"/>
            <w:bottom w:w="0" w:type="dxa"/>
            <w:right w:w="108" w:type="dxa"/>
          </w:tblCellMar>
        </w:tblPrEx>
        <w:trPr>
          <w:trHeight w:val="57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F99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产品名称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D6F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33EA">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分辨率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396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对比度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F0D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可视角度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AA1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DD3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内存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796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存储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171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书写方式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65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书写软件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98D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视频支持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61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音频支持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B9D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图片支持</w:t>
            </w:r>
          </w:p>
        </w:tc>
      </w:tr>
      <w:tr w14:paraId="2AE85B30">
        <w:tblPrEx>
          <w:tblCellMar>
            <w:top w:w="0" w:type="dxa"/>
            <w:left w:w="108" w:type="dxa"/>
            <w:bottom w:w="0" w:type="dxa"/>
            <w:right w:w="108" w:type="dxa"/>
          </w:tblCellMar>
        </w:tblPrEx>
        <w:trPr>
          <w:trHeight w:val="55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42CF">
            <w:pPr>
              <w:widowControl/>
              <w:jc w:val="center"/>
              <w:rPr>
                <w:rFonts w:hint="eastAsia" w:ascii="宋体" w:hAnsi="宋体" w:eastAsia="宋体" w:cs="宋体"/>
                <w:color w:val="000000"/>
                <w:kern w:val="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F0AD">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140B">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929A">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557A">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0C32">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5971">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D7E3">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4C38">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55AD">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92A1">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4E57">
            <w:pPr>
              <w:widowControl/>
              <w:jc w:val="left"/>
              <w:rPr>
                <w:rFonts w:ascii="Times New Roman" w:hAnsi="Times New Roman" w:eastAsia="Times New Roman" w:cs="Times New Roman"/>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62EB">
            <w:pPr>
              <w:widowControl/>
              <w:jc w:val="left"/>
              <w:rPr>
                <w:rFonts w:ascii="Times New Roman" w:hAnsi="Times New Roman" w:eastAsia="Times New Roman" w:cs="Times New Roman"/>
                <w:kern w:val="0"/>
                <w:sz w:val="20"/>
                <w:szCs w:val="20"/>
              </w:rPr>
            </w:pPr>
          </w:p>
        </w:tc>
      </w:tr>
    </w:tbl>
    <w:p w14:paraId="310FACCE">
      <w:pPr>
        <w:widowControl/>
        <w:adjustRightInd w:val="0"/>
        <w:snapToGrid w:val="0"/>
        <w:spacing w:line="360" w:lineRule="atLeast"/>
        <w:jc w:val="center"/>
        <w:outlineLvl w:val="2"/>
        <w:rPr>
          <w:rFonts w:hint="eastAsia" w:ascii="宋体" w:hAnsi="宋体" w:eastAsia="宋体"/>
          <w:b/>
          <w:bCs/>
          <w:sz w:val="44"/>
          <w:szCs w:val="44"/>
        </w:rPr>
      </w:pPr>
    </w:p>
    <w:p w14:paraId="43288CAF">
      <w:pPr>
        <w:widowControl/>
        <w:jc w:val="left"/>
        <w:rPr>
          <w:rFonts w:hint="eastAsia" w:ascii="宋体" w:hAnsi="宋体" w:eastAsia="宋体"/>
          <w:b/>
          <w:bCs/>
          <w:sz w:val="44"/>
          <w:szCs w:val="44"/>
        </w:rPr>
      </w:pPr>
      <w:r>
        <w:rPr>
          <w:rFonts w:hint="eastAsia" w:ascii="宋体" w:hAnsi="宋体" w:eastAsia="宋体"/>
          <w:b/>
          <w:bCs/>
          <w:sz w:val="44"/>
          <w:szCs w:val="44"/>
        </w:rPr>
        <w:br w:type="page"/>
      </w:r>
    </w:p>
    <w:p w14:paraId="1B2FEE94">
      <w:pPr>
        <w:widowControl/>
        <w:adjustRightInd w:val="0"/>
        <w:snapToGrid w:val="0"/>
        <w:spacing w:line="360" w:lineRule="atLeast"/>
        <w:jc w:val="left"/>
        <w:outlineLvl w:val="2"/>
        <w:rPr>
          <w:rFonts w:hint="default" w:ascii="宋体" w:hAnsi="宋体" w:eastAsia="宋体" w:cs="宋体"/>
          <w:b/>
          <w:sz w:val="32"/>
          <w:szCs w:val="32"/>
          <w:lang w:val="en-US"/>
        </w:rPr>
      </w:pPr>
      <w:r>
        <w:rPr>
          <w:rFonts w:hint="eastAsia" w:ascii="仿宋" w:hAnsi="仿宋" w:eastAsia="仿宋" w:cs="仿宋"/>
          <w:sz w:val="32"/>
          <w:szCs w:val="32"/>
          <w:lang w:val="en-US" w:eastAsia="zh-CN"/>
        </w:rPr>
        <w:t>附件3</w:t>
      </w:r>
    </w:p>
    <w:p w14:paraId="6B069892">
      <w:pPr>
        <w:widowControl/>
        <w:adjustRightInd w:val="0"/>
        <w:snapToGrid w:val="0"/>
        <w:spacing w:line="360" w:lineRule="atLeast"/>
        <w:jc w:val="center"/>
        <w:outlineLvl w:val="2"/>
        <w:rPr>
          <w:rFonts w:hint="eastAsia" w:ascii="宋体" w:hAnsi="宋体" w:eastAsia="宋体"/>
          <w:b/>
          <w:bCs/>
          <w:sz w:val="44"/>
          <w:szCs w:val="44"/>
        </w:rPr>
      </w:pPr>
    </w:p>
    <w:p w14:paraId="320F9C9F">
      <w:pPr>
        <w:widowControl/>
        <w:adjustRightInd w:val="0"/>
        <w:snapToGrid w:val="0"/>
        <w:spacing w:line="360" w:lineRule="atLeast"/>
        <w:jc w:val="center"/>
        <w:outlineLvl w:val="2"/>
        <w:rPr>
          <w:rFonts w:ascii="宋体" w:hAnsi="宋体" w:eastAsia="宋体"/>
          <w:b/>
          <w:bCs/>
          <w:sz w:val="44"/>
          <w:szCs w:val="44"/>
        </w:rPr>
      </w:pPr>
      <w:r>
        <w:rPr>
          <w:rFonts w:hint="eastAsia" w:ascii="宋体" w:hAnsi="宋体" w:eastAsia="宋体"/>
          <w:b/>
          <w:bCs/>
          <w:sz w:val="44"/>
          <w:szCs w:val="44"/>
        </w:rPr>
        <w:t>产品报价表</w:t>
      </w:r>
    </w:p>
    <w:p w14:paraId="5054AB53">
      <w:pPr>
        <w:widowControl/>
        <w:adjustRightInd w:val="0"/>
        <w:snapToGrid w:val="0"/>
        <w:spacing w:line="360" w:lineRule="atLeast"/>
        <w:jc w:val="left"/>
        <w:outlineLvl w:val="2"/>
        <w:rPr>
          <w:rFonts w:ascii="宋体" w:hAnsi="宋体" w:eastAsia="宋体"/>
          <w:sz w:val="24"/>
          <w:szCs w:val="24"/>
        </w:rPr>
      </w:pPr>
      <w:r>
        <w:rPr>
          <w:rFonts w:hint="eastAsia" w:ascii="宋体" w:hAnsi="宋体" w:eastAsia="宋体"/>
          <w:sz w:val="24"/>
          <w:szCs w:val="24"/>
        </w:rPr>
        <w:t xml:space="preserve">项目名称： </w:t>
      </w:r>
    </w:p>
    <w:p w14:paraId="17BB6502">
      <w:pPr>
        <w:widowControl/>
        <w:adjustRightInd w:val="0"/>
        <w:snapToGrid w:val="0"/>
        <w:spacing w:line="360" w:lineRule="atLeast"/>
        <w:jc w:val="left"/>
        <w:outlineLvl w:val="2"/>
        <w:rPr>
          <w:rFonts w:ascii="宋体" w:hAnsi="宋体" w:eastAsia="宋体"/>
          <w:sz w:val="24"/>
          <w:szCs w:val="24"/>
        </w:rPr>
      </w:pPr>
      <w:r>
        <w:rPr>
          <w:rFonts w:hint="eastAsia" w:ascii="宋体" w:hAnsi="宋体" w:eastAsia="宋体"/>
          <w:sz w:val="24"/>
          <w:szCs w:val="24"/>
        </w:rPr>
        <w:t xml:space="preserve">供应商名称： </w:t>
      </w:r>
    </w:p>
    <w:p w14:paraId="2ED102BF">
      <w:pPr>
        <w:widowControl/>
        <w:adjustRightInd w:val="0"/>
        <w:snapToGrid w:val="0"/>
        <w:spacing w:line="360" w:lineRule="atLeast"/>
        <w:jc w:val="left"/>
        <w:outlineLvl w:val="2"/>
        <w:rPr>
          <w:rFonts w:ascii="宋体" w:hAnsi="宋体" w:eastAsia="宋体"/>
          <w:sz w:val="24"/>
          <w:szCs w:val="24"/>
        </w:rPr>
      </w:pPr>
    </w:p>
    <w:tbl>
      <w:tblPr>
        <w:tblStyle w:val="9"/>
        <w:tblW w:w="13887" w:type="dxa"/>
        <w:tblInd w:w="0" w:type="dxa"/>
        <w:tblLayout w:type="fixed"/>
        <w:tblCellMar>
          <w:top w:w="0" w:type="dxa"/>
          <w:left w:w="108" w:type="dxa"/>
          <w:bottom w:w="0" w:type="dxa"/>
          <w:right w:w="108" w:type="dxa"/>
        </w:tblCellMar>
      </w:tblPr>
      <w:tblGrid>
        <w:gridCol w:w="2122"/>
        <w:gridCol w:w="1984"/>
        <w:gridCol w:w="1843"/>
        <w:gridCol w:w="2410"/>
        <w:gridCol w:w="2268"/>
        <w:gridCol w:w="3260"/>
      </w:tblGrid>
      <w:tr w14:paraId="6AB58CAF">
        <w:tblPrEx>
          <w:tblCellMar>
            <w:top w:w="0" w:type="dxa"/>
            <w:left w:w="108" w:type="dxa"/>
            <w:bottom w:w="0" w:type="dxa"/>
            <w:right w:w="108" w:type="dxa"/>
          </w:tblCellMar>
        </w:tblPrEx>
        <w:trPr>
          <w:trHeight w:val="601" w:hRule="atLeast"/>
        </w:trPr>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CE3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产品名称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DD51">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数量（计量单位）</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28F0">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品牌</w:t>
            </w: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23A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型号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F2EE">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报价形式</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25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w:t>
            </w:r>
          </w:p>
        </w:tc>
      </w:tr>
      <w:tr w14:paraId="4DB46A8B">
        <w:tblPrEx>
          <w:tblCellMar>
            <w:top w:w="0" w:type="dxa"/>
            <w:left w:w="108" w:type="dxa"/>
            <w:bottom w:w="0" w:type="dxa"/>
            <w:right w:w="108" w:type="dxa"/>
          </w:tblCellMar>
        </w:tblPrEx>
        <w:trPr>
          <w:trHeight w:val="694" w:hRule="atLeast"/>
        </w:trPr>
        <w:tc>
          <w:tcPr>
            <w:tcW w:w="2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6551">
            <w:pPr>
              <w:widowControl/>
              <w:jc w:val="center"/>
              <w:rPr>
                <w:rFonts w:hint="eastAsia" w:ascii="宋体" w:hAnsi="宋体" w:eastAsia="宋体" w:cs="宋体"/>
                <w:color w:val="000000"/>
                <w:kern w:val="0"/>
                <w:sz w:val="22"/>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23AE">
            <w:pPr>
              <w:widowControl/>
              <w:jc w:val="center"/>
              <w:rPr>
                <w:rFonts w:ascii="Times New Roman" w:hAnsi="Times New Roman" w:eastAsia="Times New Roman" w:cs="Times New Roman"/>
                <w:kern w:val="0"/>
                <w:sz w:val="20"/>
                <w:szCs w:val="20"/>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28FF">
            <w:pPr>
              <w:widowControl/>
              <w:jc w:val="center"/>
              <w:rPr>
                <w:rFonts w:ascii="Times New Roman" w:hAnsi="Times New Roman" w:eastAsia="Times New Roman" w:cs="Times New Roman"/>
                <w:kern w:val="0"/>
                <w:sz w:val="20"/>
                <w:szCs w:val="20"/>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9B1">
            <w:pPr>
              <w:widowControl/>
              <w:jc w:val="center"/>
              <w:rPr>
                <w:rFonts w:ascii="Times New Roman" w:hAnsi="Times New Roman" w:eastAsia="Times New Roman" w:cs="Times New Roman"/>
                <w:kern w:val="0"/>
                <w:sz w:val="20"/>
                <w:szCs w:val="2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1041">
            <w:pPr>
              <w:widowControl/>
              <w:jc w:val="center"/>
              <w:rPr>
                <w:rFonts w:ascii="Times New Roman" w:hAnsi="Times New Roman" w:eastAsia="Times New Roman" w:cs="Times New Roman"/>
                <w:kern w:val="0"/>
                <w:szCs w:val="21"/>
              </w:rPr>
            </w:pPr>
            <w:r>
              <w:rPr>
                <w:rFonts w:hint="eastAsia" w:ascii="宋体" w:hAnsi="宋体" w:eastAsia="宋体" w:cs="宋体"/>
                <w:kern w:val="0"/>
                <w:szCs w:val="21"/>
              </w:rPr>
              <w:t>总价</w:t>
            </w:r>
          </w:p>
        </w:tc>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44F8">
            <w:pPr>
              <w:widowControl/>
              <w:jc w:val="center"/>
              <w:rPr>
                <w:rFonts w:ascii="Times New Roman" w:hAnsi="Times New Roman" w:eastAsia="Times New Roman" w:cs="Times New Roman"/>
                <w:kern w:val="0"/>
                <w:sz w:val="20"/>
                <w:szCs w:val="20"/>
              </w:rPr>
            </w:pPr>
          </w:p>
        </w:tc>
      </w:tr>
    </w:tbl>
    <w:p w14:paraId="2CF8CB04">
      <w:pPr>
        <w:widowControl/>
        <w:adjustRightInd w:val="0"/>
        <w:snapToGrid w:val="0"/>
        <w:spacing w:line="360" w:lineRule="atLeast"/>
        <w:jc w:val="left"/>
        <w:outlineLvl w:val="2"/>
        <w:rPr>
          <w:rFonts w:ascii="宋体" w:hAnsi="宋体" w:eastAsia="宋体"/>
          <w:sz w:val="24"/>
          <w:szCs w:val="24"/>
        </w:rPr>
      </w:pPr>
    </w:p>
    <w:p w14:paraId="6B09F3A6">
      <w:pPr>
        <w:widowControl/>
        <w:adjustRightInd w:val="0"/>
        <w:snapToGrid w:val="0"/>
        <w:spacing w:line="360" w:lineRule="atLeast"/>
        <w:jc w:val="left"/>
        <w:outlineLvl w:val="2"/>
        <w:rPr>
          <w:rFonts w:ascii="宋体" w:hAnsi="宋体" w:eastAsia="宋体"/>
          <w:sz w:val="24"/>
          <w:szCs w:val="24"/>
        </w:rPr>
      </w:pPr>
    </w:p>
    <w:p w14:paraId="4927F3C7">
      <w:pPr>
        <w:widowControl/>
        <w:adjustRightInd w:val="0"/>
        <w:snapToGrid w:val="0"/>
        <w:spacing w:line="360" w:lineRule="atLeast"/>
        <w:jc w:val="left"/>
        <w:outlineLvl w:val="2"/>
        <w:rPr>
          <w:rFonts w:ascii="宋体" w:hAnsi="宋体" w:eastAsia="宋体"/>
          <w:sz w:val="24"/>
          <w:szCs w:val="24"/>
        </w:rPr>
      </w:pPr>
    </w:p>
    <w:p w14:paraId="0A7511CE">
      <w:pPr>
        <w:widowControl/>
        <w:adjustRightInd w:val="0"/>
        <w:snapToGrid w:val="0"/>
        <w:spacing w:line="360" w:lineRule="atLeast"/>
        <w:jc w:val="left"/>
        <w:outlineLvl w:val="2"/>
        <w:rPr>
          <w:rFonts w:ascii="宋体" w:hAnsi="宋体" w:eastAsia="宋体"/>
          <w:sz w:val="24"/>
          <w:szCs w:val="24"/>
        </w:rPr>
      </w:pPr>
    </w:p>
    <w:p w14:paraId="6BA31158">
      <w:pPr>
        <w:widowControl/>
        <w:adjustRightInd w:val="0"/>
        <w:snapToGrid w:val="0"/>
        <w:spacing w:line="360" w:lineRule="atLeast"/>
        <w:jc w:val="left"/>
        <w:outlineLvl w:val="2"/>
        <w:rPr>
          <w:rFonts w:ascii="宋体" w:hAnsi="宋体" w:eastAsia="宋体"/>
          <w:sz w:val="24"/>
          <w:szCs w:val="24"/>
        </w:rPr>
      </w:pPr>
      <w:r>
        <w:rPr>
          <w:rFonts w:hint="eastAsia" w:ascii="宋体" w:hAnsi="宋体" w:eastAsia="宋体"/>
          <w:sz w:val="24"/>
          <w:szCs w:val="24"/>
        </w:rPr>
        <w:t>合计：</w:t>
      </w:r>
    </w:p>
    <w:p w14:paraId="521B4147">
      <w:pPr>
        <w:widowControl/>
        <w:adjustRightInd w:val="0"/>
        <w:snapToGrid w:val="0"/>
        <w:spacing w:line="360" w:lineRule="atLeast"/>
        <w:jc w:val="left"/>
        <w:outlineLvl w:val="2"/>
        <w:rPr>
          <w:rFonts w:ascii="宋体" w:hAnsi="宋体" w:eastAsia="宋体"/>
          <w:sz w:val="24"/>
          <w:szCs w:val="24"/>
        </w:rPr>
      </w:pPr>
    </w:p>
    <w:p w14:paraId="31B82080">
      <w:pPr>
        <w:widowControl/>
        <w:adjustRightInd w:val="0"/>
        <w:snapToGrid w:val="0"/>
        <w:spacing w:line="360" w:lineRule="atLeast"/>
        <w:jc w:val="left"/>
        <w:outlineLvl w:val="2"/>
        <w:rPr>
          <w:rFonts w:hint="eastAsia" w:ascii="宋体" w:hAnsi="宋体" w:eastAsia="宋体"/>
          <w:sz w:val="24"/>
          <w:szCs w:val="24"/>
        </w:rPr>
      </w:pPr>
      <w:r>
        <w:rPr>
          <w:rFonts w:hint="eastAsia" w:ascii="宋体" w:hAnsi="宋体" w:eastAsia="宋体"/>
          <w:sz w:val="24"/>
          <w:szCs w:val="24"/>
        </w:rPr>
        <w:t>备注：</w:t>
      </w:r>
    </w:p>
    <w:p w14:paraId="3F5D85EB">
      <w:pPr>
        <w:widowControl/>
        <w:adjustRightInd w:val="0"/>
        <w:snapToGrid w:val="0"/>
        <w:spacing w:line="360" w:lineRule="atLeast"/>
        <w:jc w:val="left"/>
        <w:outlineLvl w:val="2"/>
        <w:rPr>
          <w:rFonts w:hint="eastAsia" w:ascii="宋体" w:hAnsi="宋体" w:eastAsia="宋体"/>
          <w:sz w:val="24"/>
          <w:szCs w:val="24"/>
        </w:rPr>
      </w:pPr>
    </w:p>
    <w:p w14:paraId="5B0A19AC">
      <w:pPr>
        <w:widowControl/>
        <w:adjustRightInd w:val="0"/>
        <w:snapToGrid w:val="0"/>
        <w:spacing w:line="360" w:lineRule="atLeast"/>
        <w:jc w:val="left"/>
        <w:outlineLvl w:val="2"/>
        <w:rPr>
          <w:rFonts w:hint="eastAsia" w:ascii="宋体" w:hAnsi="宋体" w:eastAsia="宋体"/>
          <w:sz w:val="24"/>
          <w:szCs w:val="24"/>
        </w:rPr>
      </w:pPr>
    </w:p>
    <w:p w14:paraId="31C8B83F">
      <w:pPr>
        <w:widowControl/>
        <w:adjustRightInd w:val="0"/>
        <w:snapToGrid w:val="0"/>
        <w:spacing w:line="360" w:lineRule="atLeast"/>
        <w:jc w:val="left"/>
        <w:outlineLvl w:val="2"/>
        <w:rPr>
          <w:rFonts w:hint="eastAsia" w:ascii="宋体" w:hAnsi="宋体" w:eastAsia="宋体"/>
          <w:sz w:val="24"/>
          <w:szCs w:val="24"/>
        </w:rPr>
      </w:pPr>
    </w:p>
    <w:p w14:paraId="13913BBC">
      <w:pPr>
        <w:widowControl/>
        <w:adjustRightInd w:val="0"/>
        <w:snapToGrid w:val="0"/>
        <w:spacing w:line="360" w:lineRule="atLeast"/>
        <w:jc w:val="left"/>
        <w:outlineLvl w:val="2"/>
        <w:rPr>
          <w:rFonts w:hint="eastAsia" w:ascii="宋体" w:hAnsi="宋体" w:eastAsia="宋体"/>
          <w:sz w:val="24"/>
          <w:szCs w:val="24"/>
        </w:rPr>
      </w:pPr>
    </w:p>
    <w:p w14:paraId="6C433A9E">
      <w:pPr>
        <w:widowControl/>
        <w:adjustRightInd w:val="0"/>
        <w:snapToGrid w:val="0"/>
        <w:spacing w:line="360" w:lineRule="atLeast"/>
        <w:jc w:val="left"/>
        <w:outlineLvl w:val="2"/>
        <w:rPr>
          <w:rFonts w:hint="eastAsia" w:ascii="宋体" w:hAnsi="宋体" w:eastAsia="宋体"/>
          <w:sz w:val="24"/>
          <w:szCs w:val="24"/>
        </w:rPr>
      </w:pPr>
    </w:p>
    <w:p w14:paraId="0D26EC27">
      <w:pPr>
        <w:widowControl/>
        <w:adjustRightInd w:val="0"/>
        <w:snapToGrid w:val="0"/>
        <w:spacing w:line="360" w:lineRule="atLeast"/>
        <w:jc w:val="left"/>
        <w:outlineLvl w:val="2"/>
        <w:rPr>
          <w:rFonts w:hint="eastAsia" w:ascii="宋体" w:hAnsi="宋体" w:eastAsia="宋体"/>
          <w:sz w:val="24"/>
          <w:szCs w:val="24"/>
        </w:rPr>
      </w:pPr>
      <w:r>
        <w:rPr>
          <w:rFonts w:hint="eastAsia" w:ascii="仿宋" w:hAnsi="仿宋" w:eastAsia="仿宋" w:cs="仿宋"/>
          <w:sz w:val="32"/>
          <w:szCs w:val="32"/>
          <w:lang w:val="en-US" w:eastAsia="zh-CN"/>
        </w:rPr>
        <w:t>附件</w:t>
      </w:r>
      <w:r>
        <w:rPr>
          <w:rFonts w:hint="eastAsia" w:ascii="Times New Roman" w:hAnsi="Times New Roman" w:eastAsia="仿宋" w:cs="Times New Roman"/>
          <w:sz w:val="32"/>
          <w:szCs w:val="32"/>
          <w:lang w:val="en-US" w:eastAsia="zh-CN"/>
        </w:rPr>
        <w:t>3</w:t>
      </w:r>
    </w:p>
    <w:p w14:paraId="189ACC04">
      <w:pPr>
        <w:jc w:val="center"/>
        <w:rPr>
          <w:rFonts w:hint="eastAsia" w:ascii="宋体" w:hAnsi="宋体"/>
          <w:b/>
          <w:sz w:val="24"/>
        </w:rPr>
      </w:pPr>
      <w:r>
        <w:rPr>
          <w:rFonts w:hint="eastAsia"/>
          <w:b/>
          <w:sz w:val="40"/>
          <w:szCs w:val="40"/>
          <w:lang w:eastAsia="zh-CN"/>
        </w:rPr>
        <w:t>报名</w:t>
      </w:r>
      <w:r>
        <w:rPr>
          <w:rFonts w:hint="eastAsia"/>
          <w:b/>
          <w:sz w:val="40"/>
          <w:szCs w:val="40"/>
          <w:lang w:val="en-US" w:eastAsia="zh-CN"/>
        </w:rPr>
        <w:t>登记</w:t>
      </w:r>
      <w:r>
        <w:rPr>
          <w:rFonts w:hint="eastAsia"/>
          <w:b/>
          <w:sz w:val="40"/>
          <w:szCs w:val="40"/>
        </w:rPr>
        <w:t>表</w:t>
      </w:r>
      <w:r>
        <w:rPr>
          <w:rFonts w:hint="eastAsia" w:ascii="宋体" w:hAnsi="宋体"/>
          <w:b/>
          <w:sz w:val="24"/>
        </w:rPr>
        <w:t xml:space="preserve">                                                                                                       </w:t>
      </w:r>
    </w:p>
    <w:p w14:paraId="7A361C60">
      <w:pPr>
        <w:widowControl/>
        <w:tabs>
          <w:tab w:val="left" w:pos="1620"/>
        </w:tabs>
        <w:wordWrap w:val="0"/>
        <w:spacing w:line="360" w:lineRule="auto"/>
        <w:ind w:right="-197" w:rightChars="-94"/>
        <w:jc w:val="left"/>
        <w:rPr>
          <w:rFonts w:hint="eastAsia" w:ascii="宋体" w:hAnsi="宋体"/>
          <w:b/>
          <w:bCs/>
          <w:color w:val="000000"/>
          <w:sz w:val="24"/>
          <w:szCs w:val="24"/>
          <w:lang w:val="en-US" w:eastAsia="zh-CN"/>
        </w:rPr>
      </w:pPr>
      <w:r>
        <w:rPr>
          <w:rFonts w:hint="eastAsia" w:ascii="宋体" w:hAnsi="宋体"/>
          <w:b/>
          <w:sz w:val="24"/>
        </w:rPr>
        <w:t>项目名称：</w:t>
      </w:r>
    </w:p>
    <w:tbl>
      <w:tblPr>
        <w:tblStyle w:val="9"/>
        <w:tblW w:w="1387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3529"/>
        <w:gridCol w:w="3965"/>
        <w:gridCol w:w="3967"/>
      </w:tblGrid>
      <w:tr w14:paraId="4FF5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418" w:type="dxa"/>
            <w:noWrap w:val="0"/>
            <w:vAlign w:val="center"/>
          </w:tcPr>
          <w:p w14:paraId="6A75084C">
            <w:pPr>
              <w:jc w:val="center"/>
              <w:rPr>
                <w:rFonts w:hint="eastAsia" w:ascii="宋体" w:hAnsi="宋体"/>
                <w:b/>
                <w:sz w:val="24"/>
              </w:rPr>
            </w:pPr>
            <w:r>
              <w:rPr>
                <w:rFonts w:hint="eastAsia" w:ascii="宋体" w:hAnsi="宋体"/>
                <w:b/>
                <w:sz w:val="24"/>
                <w:lang w:val="en-US" w:eastAsia="zh-CN"/>
              </w:rPr>
              <w:t>供应商</w:t>
            </w:r>
            <w:r>
              <w:rPr>
                <w:rFonts w:hint="eastAsia" w:ascii="宋体" w:hAnsi="宋体"/>
                <w:b/>
                <w:sz w:val="24"/>
              </w:rPr>
              <w:t>单位全称</w:t>
            </w:r>
          </w:p>
        </w:tc>
        <w:tc>
          <w:tcPr>
            <w:tcW w:w="11461" w:type="dxa"/>
            <w:gridSpan w:val="3"/>
            <w:noWrap w:val="0"/>
            <w:vAlign w:val="center"/>
          </w:tcPr>
          <w:p w14:paraId="6C7967B2">
            <w:pPr>
              <w:jc w:val="center"/>
              <w:rPr>
                <w:rFonts w:hint="default" w:ascii="宋体" w:hAnsi="宋体" w:eastAsia="宋体"/>
                <w:b/>
                <w:sz w:val="24"/>
                <w:lang w:val="en-US" w:eastAsia="zh-CN"/>
              </w:rPr>
            </w:pPr>
          </w:p>
        </w:tc>
      </w:tr>
      <w:tr w14:paraId="7968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18" w:type="dxa"/>
            <w:noWrap w:val="0"/>
            <w:vAlign w:val="center"/>
          </w:tcPr>
          <w:p w14:paraId="5FF8DA5A">
            <w:pPr>
              <w:jc w:val="center"/>
              <w:rPr>
                <w:rFonts w:hint="eastAsia" w:ascii="宋体" w:hAnsi="宋体"/>
                <w:b/>
                <w:sz w:val="24"/>
              </w:rPr>
            </w:pPr>
            <w:r>
              <w:rPr>
                <w:rFonts w:hint="eastAsia" w:ascii="宋体" w:hAnsi="宋体"/>
                <w:b/>
                <w:sz w:val="24"/>
              </w:rPr>
              <w:t>购买日期</w:t>
            </w:r>
          </w:p>
        </w:tc>
        <w:tc>
          <w:tcPr>
            <w:tcW w:w="3529" w:type="dxa"/>
            <w:tcBorders>
              <w:right w:val="single" w:color="auto" w:sz="4" w:space="0"/>
            </w:tcBorders>
            <w:noWrap w:val="0"/>
            <w:vAlign w:val="center"/>
          </w:tcPr>
          <w:p w14:paraId="40AA4986">
            <w:pPr>
              <w:jc w:val="center"/>
              <w:rPr>
                <w:rFonts w:hint="default" w:ascii="宋体" w:hAnsi="宋体" w:eastAsia="宋体"/>
                <w:b/>
                <w:sz w:val="24"/>
                <w:lang w:val="en-US" w:eastAsia="zh-CN"/>
              </w:rPr>
            </w:pPr>
          </w:p>
        </w:tc>
        <w:tc>
          <w:tcPr>
            <w:tcW w:w="3965" w:type="dxa"/>
            <w:tcBorders>
              <w:right w:val="single" w:color="auto" w:sz="4" w:space="0"/>
            </w:tcBorders>
            <w:noWrap w:val="0"/>
            <w:vAlign w:val="center"/>
          </w:tcPr>
          <w:p w14:paraId="7F0BDBC0">
            <w:pPr>
              <w:jc w:val="center"/>
              <w:rPr>
                <w:rFonts w:hint="eastAsia" w:ascii="宋体" w:hAnsi="宋体" w:eastAsia="宋体"/>
                <w:b/>
                <w:sz w:val="24"/>
                <w:lang w:eastAsia="zh-CN"/>
              </w:rPr>
            </w:pPr>
            <w:r>
              <w:rPr>
                <w:rFonts w:hint="eastAsia" w:ascii="宋体" w:hAnsi="宋体"/>
                <w:b/>
                <w:sz w:val="24"/>
                <w:lang w:eastAsia="zh-CN"/>
              </w:rPr>
              <w:t>包号</w:t>
            </w:r>
          </w:p>
        </w:tc>
        <w:tc>
          <w:tcPr>
            <w:tcW w:w="3967" w:type="dxa"/>
            <w:tcBorders>
              <w:right w:val="single" w:color="auto" w:sz="4" w:space="0"/>
            </w:tcBorders>
            <w:noWrap w:val="0"/>
            <w:vAlign w:val="center"/>
          </w:tcPr>
          <w:p w14:paraId="3466C7EC">
            <w:pPr>
              <w:jc w:val="center"/>
              <w:rPr>
                <w:rFonts w:hint="eastAsia" w:ascii="宋体" w:hAnsi="宋体" w:eastAsia="宋体"/>
                <w:b/>
                <w:sz w:val="24"/>
                <w:lang w:val="en-US" w:eastAsia="zh-CN"/>
              </w:rPr>
            </w:pPr>
          </w:p>
        </w:tc>
      </w:tr>
      <w:tr w14:paraId="748E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418" w:type="dxa"/>
            <w:vMerge w:val="restart"/>
            <w:noWrap w:val="0"/>
            <w:vAlign w:val="center"/>
          </w:tcPr>
          <w:p w14:paraId="31A88EEE">
            <w:pPr>
              <w:jc w:val="center"/>
              <w:rPr>
                <w:rFonts w:hint="eastAsia" w:ascii="宋体" w:hAnsi="宋体"/>
                <w:b/>
                <w:sz w:val="24"/>
              </w:rPr>
            </w:pPr>
            <w:r>
              <w:rPr>
                <w:rFonts w:hint="eastAsia" w:ascii="宋体" w:hAnsi="宋体"/>
                <w:b/>
                <w:sz w:val="24"/>
              </w:rPr>
              <w:t>供应商单位代表</w:t>
            </w:r>
          </w:p>
          <w:p w14:paraId="1D2F8224">
            <w:pPr>
              <w:jc w:val="center"/>
              <w:rPr>
                <w:rFonts w:hint="eastAsia" w:ascii="宋体" w:hAnsi="宋体"/>
                <w:b/>
                <w:sz w:val="24"/>
              </w:rPr>
            </w:pPr>
            <w:r>
              <w:rPr>
                <w:rFonts w:hint="eastAsia" w:ascii="宋体" w:hAnsi="宋体"/>
                <w:b/>
                <w:sz w:val="24"/>
              </w:rPr>
              <w:t>姓    名</w:t>
            </w:r>
          </w:p>
        </w:tc>
        <w:tc>
          <w:tcPr>
            <w:tcW w:w="3529" w:type="dxa"/>
            <w:vMerge w:val="restart"/>
            <w:noWrap w:val="0"/>
            <w:vAlign w:val="center"/>
          </w:tcPr>
          <w:p w14:paraId="33D97294">
            <w:pPr>
              <w:jc w:val="center"/>
              <w:rPr>
                <w:rFonts w:hint="eastAsia" w:ascii="宋体" w:hAnsi="宋体"/>
                <w:b/>
                <w:sz w:val="24"/>
              </w:rPr>
            </w:pPr>
            <w:r>
              <w:rPr>
                <w:rFonts w:hint="eastAsia" w:ascii="宋体" w:hAnsi="宋体"/>
                <w:b/>
                <w:sz w:val="24"/>
              </w:rPr>
              <w:t>职    务</w:t>
            </w:r>
          </w:p>
        </w:tc>
        <w:tc>
          <w:tcPr>
            <w:tcW w:w="7932" w:type="dxa"/>
            <w:gridSpan w:val="2"/>
            <w:noWrap w:val="0"/>
            <w:vAlign w:val="center"/>
          </w:tcPr>
          <w:p w14:paraId="15083631">
            <w:pPr>
              <w:jc w:val="center"/>
              <w:rPr>
                <w:rFonts w:hint="eastAsia" w:ascii="宋体" w:hAnsi="宋体"/>
                <w:b/>
                <w:sz w:val="24"/>
              </w:rPr>
            </w:pPr>
            <w:r>
              <w:rPr>
                <w:rFonts w:hint="eastAsia" w:ascii="宋体" w:hAnsi="宋体"/>
                <w:b/>
                <w:sz w:val="24"/>
              </w:rPr>
              <w:t>联系方式</w:t>
            </w:r>
          </w:p>
        </w:tc>
      </w:tr>
      <w:tr w14:paraId="414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418" w:type="dxa"/>
            <w:vMerge w:val="continue"/>
            <w:noWrap w:val="0"/>
            <w:vAlign w:val="center"/>
          </w:tcPr>
          <w:p w14:paraId="274EAC4B">
            <w:pPr>
              <w:jc w:val="center"/>
              <w:rPr>
                <w:rFonts w:hint="eastAsia" w:ascii="宋体" w:hAnsi="宋体"/>
                <w:b/>
                <w:sz w:val="24"/>
              </w:rPr>
            </w:pPr>
          </w:p>
        </w:tc>
        <w:tc>
          <w:tcPr>
            <w:tcW w:w="3529" w:type="dxa"/>
            <w:vMerge w:val="continue"/>
            <w:noWrap w:val="0"/>
            <w:vAlign w:val="center"/>
          </w:tcPr>
          <w:p w14:paraId="061C135F">
            <w:pPr>
              <w:jc w:val="center"/>
              <w:rPr>
                <w:rFonts w:hint="eastAsia" w:ascii="宋体" w:hAnsi="宋体"/>
                <w:b/>
                <w:sz w:val="24"/>
              </w:rPr>
            </w:pPr>
          </w:p>
        </w:tc>
        <w:tc>
          <w:tcPr>
            <w:tcW w:w="3965" w:type="dxa"/>
            <w:noWrap w:val="0"/>
            <w:vAlign w:val="center"/>
          </w:tcPr>
          <w:p w14:paraId="70AB3446">
            <w:pPr>
              <w:jc w:val="center"/>
              <w:rPr>
                <w:rFonts w:hint="eastAsia" w:ascii="宋体" w:hAnsi="宋体"/>
                <w:b/>
                <w:sz w:val="24"/>
              </w:rPr>
            </w:pPr>
            <w:r>
              <w:rPr>
                <w:rFonts w:hint="eastAsia" w:ascii="宋体" w:hAnsi="宋体"/>
                <w:b/>
                <w:sz w:val="24"/>
              </w:rPr>
              <w:t>电话号码</w:t>
            </w:r>
          </w:p>
        </w:tc>
        <w:tc>
          <w:tcPr>
            <w:tcW w:w="3967" w:type="dxa"/>
            <w:noWrap w:val="0"/>
            <w:vAlign w:val="center"/>
          </w:tcPr>
          <w:p w14:paraId="50158F91">
            <w:pPr>
              <w:jc w:val="center"/>
              <w:rPr>
                <w:rFonts w:hint="eastAsia" w:ascii="宋体" w:hAnsi="宋体"/>
                <w:b/>
                <w:sz w:val="24"/>
              </w:rPr>
            </w:pPr>
            <w:r>
              <w:rPr>
                <w:rFonts w:hint="eastAsia" w:ascii="宋体" w:hAnsi="宋体"/>
                <w:b/>
                <w:sz w:val="24"/>
              </w:rPr>
              <w:t>邮箱</w:t>
            </w:r>
          </w:p>
        </w:tc>
      </w:tr>
      <w:tr w14:paraId="499E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418" w:type="dxa"/>
            <w:noWrap w:val="0"/>
            <w:vAlign w:val="center"/>
          </w:tcPr>
          <w:p w14:paraId="2F52709F">
            <w:pPr>
              <w:jc w:val="center"/>
              <w:rPr>
                <w:rFonts w:hint="default" w:ascii="宋体" w:hAnsi="宋体" w:eastAsia="宋体"/>
                <w:b/>
                <w:sz w:val="24"/>
                <w:lang w:val="en-US" w:eastAsia="zh-CN"/>
              </w:rPr>
            </w:pPr>
          </w:p>
        </w:tc>
        <w:tc>
          <w:tcPr>
            <w:tcW w:w="3529" w:type="dxa"/>
            <w:noWrap w:val="0"/>
            <w:vAlign w:val="center"/>
          </w:tcPr>
          <w:p w14:paraId="70D0ECFF">
            <w:pPr>
              <w:jc w:val="center"/>
              <w:rPr>
                <w:rFonts w:hint="default" w:ascii="宋体" w:hAnsi="宋体" w:eastAsia="宋体"/>
                <w:b/>
                <w:sz w:val="24"/>
                <w:lang w:val="en-US" w:eastAsia="zh-CN"/>
              </w:rPr>
            </w:pPr>
          </w:p>
        </w:tc>
        <w:tc>
          <w:tcPr>
            <w:tcW w:w="3965" w:type="dxa"/>
            <w:noWrap w:val="0"/>
            <w:vAlign w:val="center"/>
          </w:tcPr>
          <w:p w14:paraId="5F1B2310">
            <w:pPr>
              <w:jc w:val="center"/>
              <w:rPr>
                <w:rFonts w:hint="default" w:ascii="宋体" w:hAnsi="宋体" w:eastAsia="宋体"/>
                <w:b/>
                <w:sz w:val="24"/>
                <w:lang w:val="en-US" w:eastAsia="zh-CN"/>
              </w:rPr>
            </w:pPr>
          </w:p>
        </w:tc>
        <w:tc>
          <w:tcPr>
            <w:tcW w:w="3967" w:type="dxa"/>
            <w:noWrap w:val="0"/>
            <w:vAlign w:val="center"/>
          </w:tcPr>
          <w:p w14:paraId="3AF462D3">
            <w:pPr>
              <w:jc w:val="center"/>
              <w:rPr>
                <w:rFonts w:hint="default" w:ascii="宋体" w:hAnsi="宋体" w:eastAsia="宋体"/>
                <w:b/>
                <w:sz w:val="24"/>
                <w:lang w:val="en-US" w:eastAsia="zh-CN"/>
              </w:rPr>
            </w:pPr>
          </w:p>
        </w:tc>
      </w:tr>
      <w:tr w14:paraId="2A15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418" w:type="dxa"/>
            <w:vMerge w:val="restart"/>
            <w:noWrap w:val="0"/>
            <w:vAlign w:val="center"/>
          </w:tcPr>
          <w:p w14:paraId="74AC772A">
            <w:pPr>
              <w:jc w:val="center"/>
              <w:rPr>
                <w:rFonts w:hint="eastAsia" w:ascii="宋体" w:hAnsi="宋体"/>
                <w:b/>
                <w:sz w:val="24"/>
              </w:rPr>
            </w:pPr>
            <w:r>
              <w:rPr>
                <w:rFonts w:hint="eastAsia" w:ascii="宋体" w:hAnsi="宋体"/>
                <w:b/>
                <w:sz w:val="24"/>
              </w:rPr>
              <w:t>供应商</w:t>
            </w:r>
            <w:r>
              <w:rPr>
                <w:rFonts w:hint="eastAsia" w:ascii="宋体" w:hAnsi="宋体"/>
                <w:b/>
                <w:sz w:val="24"/>
                <w:lang w:val="en-US" w:eastAsia="zh-CN"/>
              </w:rPr>
              <w:t>单位</w:t>
            </w:r>
            <w:r>
              <w:rPr>
                <w:rFonts w:hint="eastAsia" w:ascii="宋体" w:hAnsi="宋体"/>
                <w:b/>
                <w:sz w:val="24"/>
              </w:rPr>
              <w:t>法人</w:t>
            </w:r>
          </w:p>
          <w:p w14:paraId="27C71117">
            <w:pPr>
              <w:jc w:val="center"/>
              <w:rPr>
                <w:rFonts w:hint="eastAsia" w:ascii="宋体" w:hAnsi="宋体"/>
                <w:b/>
                <w:sz w:val="24"/>
              </w:rPr>
            </w:pPr>
            <w:r>
              <w:rPr>
                <w:rFonts w:hint="eastAsia" w:ascii="宋体" w:hAnsi="宋体"/>
                <w:b/>
                <w:sz w:val="24"/>
              </w:rPr>
              <w:t>姓     名</w:t>
            </w:r>
          </w:p>
        </w:tc>
        <w:tc>
          <w:tcPr>
            <w:tcW w:w="3529" w:type="dxa"/>
            <w:vMerge w:val="restart"/>
            <w:noWrap w:val="0"/>
            <w:vAlign w:val="center"/>
          </w:tcPr>
          <w:p w14:paraId="7185201A">
            <w:pPr>
              <w:jc w:val="center"/>
              <w:rPr>
                <w:rFonts w:hint="eastAsia" w:ascii="宋体" w:hAnsi="宋体"/>
                <w:b/>
                <w:sz w:val="24"/>
              </w:rPr>
            </w:pPr>
            <w:r>
              <w:rPr>
                <w:rFonts w:hint="eastAsia" w:ascii="宋体" w:hAnsi="宋体"/>
                <w:b/>
                <w:sz w:val="24"/>
              </w:rPr>
              <w:t>职    务</w:t>
            </w:r>
          </w:p>
        </w:tc>
        <w:tc>
          <w:tcPr>
            <w:tcW w:w="7932" w:type="dxa"/>
            <w:gridSpan w:val="2"/>
            <w:noWrap w:val="0"/>
            <w:vAlign w:val="center"/>
          </w:tcPr>
          <w:p w14:paraId="0059E026">
            <w:pPr>
              <w:jc w:val="center"/>
              <w:rPr>
                <w:rFonts w:hint="eastAsia" w:ascii="宋体" w:hAnsi="宋体"/>
                <w:b/>
                <w:sz w:val="24"/>
              </w:rPr>
            </w:pPr>
            <w:r>
              <w:rPr>
                <w:rFonts w:hint="eastAsia" w:ascii="宋体" w:hAnsi="宋体"/>
                <w:b/>
                <w:sz w:val="24"/>
              </w:rPr>
              <w:t>联系方式</w:t>
            </w:r>
          </w:p>
        </w:tc>
      </w:tr>
      <w:tr w14:paraId="5DF8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418" w:type="dxa"/>
            <w:vMerge w:val="continue"/>
            <w:noWrap w:val="0"/>
            <w:vAlign w:val="top"/>
          </w:tcPr>
          <w:p w14:paraId="5AEC940F">
            <w:pPr>
              <w:jc w:val="center"/>
              <w:rPr>
                <w:rFonts w:hint="eastAsia" w:ascii="宋体" w:hAnsi="宋体"/>
                <w:b/>
                <w:sz w:val="24"/>
              </w:rPr>
            </w:pPr>
          </w:p>
        </w:tc>
        <w:tc>
          <w:tcPr>
            <w:tcW w:w="3529" w:type="dxa"/>
            <w:vMerge w:val="continue"/>
            <w:noWrap w:val="0"/>
            <w:vAlign w:val="top"/>
          </w:tcPr>
          <w:p w14:paraId="41E3D70A">
            <w:pPr>
              <w:rPr>
                <w:rFonts w:hint="eastAsia" w:ascii="宋体" w:hAnsi="宋体"/>
                <w:b/>
                <w:sz w:val="24"/>
              </w:rPr>
            </w:pPr>
          </w:p>
        </w:tc>
        <w:tc>
          <w:tcPr>
            <w:tcW w:w="3965" w:type="dxa"/>
            <w:noWrap w:val="0"/>
            <w:vAlign w:val="center"/>
          </w:tcPr>
          <w:p w14:paraId="3D7178A3">
            <w:pPr>
              <w:jc w:val="center"/>
              <w:rPr>
                <w:rFonts w:hint="eastAsia" w:ascii="宋体" w:hAnsi="宋体"/>
                <w:b/>
                <w:sz w:val="24"/>
              </w:rPr>
            </w:pPr>
            <w:r>
              <w:rPr>
                <w:rFonts w:hint="eastAsia" w:ascii="宋体" w:hAnsi="宋体"/>
                <w:b/>
                <w:sz w:val="24"/>
              </w:rPr>
              <w:t>电话号码</w:t>
            </w:r>
          </w:p>
        </w:tc>
        <w:tc>
          <w:tcPr>
            <w:tcW w:w="3967" w:type="dxa"/>
            <w:noWrap w:val="0"/>
            <w:vAlign w:val="center"/>
          </w:tcPr>
          <w:p w14:paraId="7F12EEF0">
            <w:pPr>
              <w:jc w:val="center"/>
              <w:rPr>
                <w:rFonts w:hint="eastAsia" w:ascii="宋体" w:hAnsi="宋体"/>
                <w:b/>
                <w:sz w:val="24"/>
              </w:rPr>
            </w:pPr>
            <w:r>
              <w:rPr>
                <w:rFonts w:hint="eastAsia" w:ascii="宋体" w:hAnsi="宋体"/>
                <w:b/>
                <w:sz w:val="24"/>
              </w:rPr>
              <w:t>邮箱</w:t>
            </w:r>
          </w:p>
        </w:tc>
      </w:tr>
      <w:tr w14:paraId="1ED8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18" w:type="dxa"/>
            <w:noWrap w:val="0"/>
            <w:vAlign w:val="center"/>
          </w:tcPr>
          <w:p w14:paraId="519AA2CF">
            <w:pPr>
              <w:jc w:val="center"/>
              <w:rPr>
                <w:rFonts w:hint="eastAsia" w:ascii="宋体" w:hAnsi="宋体" w:eastAsia="宋体"/>
                <w:b/>
                <w:kern w:val="2"/>
                <w:sz w:val="24"/>
                <w:szCs w:val="24"/>
                <w:lang w:val="en-US" w:eastAsia="zh-CN" w:bidi="ar-SA"/>
              </w:rPr>
            </w:pPr>
          </w:p>
        </w:tc>
        <w:tc>
          <w:tcPr>
            <w:tcW w:w="3529" w:type="dxa"/>
            <w:noWrap w:val="0"/>
            <w:vAlign w:val="center"/>
          </w:tcPr>
          <w:p w14:paraId="5393FE2D">
            <w:pPr>
              <w:jc w:val="center"/>
              <w:rPr>
                <w:rFonts w:hint="eastAsia" w:ascii="宋体" w:hAnsi="宋体" w:eastAsia="宋体"/>
                <w:b/>
                <w:kern w:val="2"/>
                <w:sz w:val="24"/>
                <w:szCs w:val="24"/>
                <w:lang w:val="en-US" w:eastAsia="zh-CN" w:bidi="ar-SA"/>
              </w:rPr>
            </w:pPr>
          </w:p>
        </w:tc>
        <w:tc>
          <w:tcPr>
            <w:tcW w:w="3965" w:type="dxa"/>
            <w:noWrap w:val="0"/>
            <w:vAlign w:val="center"/>
          </w:tcPr>
          <w:p w14:paraId="09C02A94">
            <w:pPr>
              <w:jc w:val="center"/>
              <w:rPr>
                <w:rFonts w:hint="eastAsia" w:ascii="宋体" w:hAnsi="宋体" w:eastAsia="宋体"/>
                <w:b/>
                <w:kern w:val="2"/>
                <w:sz w:val="24"/>
                <w:szCs w:val="24"/>
                <w:lang w:val="en-US" w:eastAsia="zh-CN" w:bidi="ar-SA"/>
              </w:rPr>
            </w:pPr>
          </w:p>
        </w:tc>
        <w:tc>
          <w:tcPr>
            <w:tcW w:w="3967" w:type="dxa"/>
            <w:noWrap w:val="0"/>
            <w:vAlign w:val="center"/>
          </w:tcPr>
          <w:p w14:paraId="5715AA0F">
            <w:pPr>
              <w:jc w:val="center"/>
              <w:rPr>
                <w:rFonts w:hint="default" w:ascii="宋体" w:hAnsi="宋体" w:eastAsia="宋体"/>
                <w:b/>
                <w:kern w:val="2"/>
                <w:sz w:val="24"/>
                <w:szCs w:val="24"/>
                <w:lang w:val="en-US" w:eastAsia="zh-CN" w:bidi="ar-SA"/>
              </w:rPr>
            </w:pPr>
          </w:p>
        </w:tc>
      </w:tr>
      <w:tr w14:paraId="6A32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79" w:type="dxa"/>
            <w:gridSpan w:val="4"/>
            <w:noWrap w:val="0"/>
            <w:vAlign w:val="top"/>
          </w:tcPr>
          <w:p w14:paraId="781F30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kern w:val="2"/>
                <w:sz w:val="24"/>
                <w:szCs w:val="24"/>
                <w:lang w:val="en-US" w:eastAsia="zh-CN" w:bidi="ar-SA"/>
              </w:rPr>
            </w:pPr>
            <w:r>
              <w:rPr>
                <w:rFonts w:hint="eastAsia" w:ascii="宋体" w:hAnsi="宋体"/>
                <w:b/>
                <w:kern w:val="2"/>
                <w:sz w:val="24"/>
                <w:szCs w:val="24"/>
                <w:lang w:val="en-US" w:eastAsia="zh-CN" w:bidi="ar-SA"/>
              </w:rPr>
              <w:t>备注：</w:t>
            </w:r>
          </w:p>
          <w:p w14:paraId="5C4AE9C0">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1"/>
              <w:textAlignment w:val="auto"/>
              <w:rPr>
                <w:rFonts w:hint="default" w:ascii="宋体" w:hAnsi="宋体"/>
                <w:b/>
                <w:sz w:val="24"/>
                <w:lang w:val="en-US" w:eastAsia="zh-CN"/>
              </w:rPr>
            </w:pPr>
            <w:r>
              <w:rPr>
                <w:rFonts w:hint="eastAsia" w:ascii="宋体" w:hAnsi="宋体"/>
                <w:b/>
                <w:sz w:val="24"/>
                <w:lang w:val="en-US" w:eastAsia="zh-CN"/>
              </w:rPr>
              <w:t>须填写完成本表后加盖公章并扫描后在报名截止时间前以电子邮件方式传至指定邮箱后方视为报名成功（本表中的参选单位</w:t>
            </w:r>
            <w:r>
              <w:rPr>
                <w:rFonts w:hint="eastAsia" w:ascii="宋体" w:hAnsi="宋体"/>
                <w:b/>
                <w:sz w:val="24"/>
              </w:rPr>
              <w:t>全称</w:t>
            </w:r>
            <w:r>
              <w:rPr>
                <w:rFonts w:hint="eastAsia" w:ascii="宋体" w:hAnsi="宋体"/>
                <w:b/>
                <w:sz w:val="24"/>
                <w:lang w:val="en-US" w:eastAsia="zh-CN"/>
              </w:rPr>
              <w:t>必须与公章名称保持一致，否则视为无效报名），报名截止时间以后收到的报名信息为无效报名信息。</w:t>
            </w:r>
          </w:p>
        </w:tc>
      </w:tr>
    </w:tbl>
    <w:p w14:paraId="691ADF6B">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2"/>
        <w:rPr>
          <w:rFonts w:hint="eastAsia" w:ascii="宋体" w:hAnsi="宋体" w:eastAsia="宋体"/>
          <w:vanish/>
          <w:sz w:val="24"/>
          <w:szCs w:val="24"/>
        </w:rPr>
      </w:pPr>
    </w:p>
    <w:sectPr>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78F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71EEB">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971EEB">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18"/>
    <w:rsid w:val="0002588E"/>
    <w:rsid w:val="000B234D"/>
    <w:rsid w:val="000D3C18"/>
    <w:rsid w:val="00107719"/>
    <w:rsid w:val="00153C7D"/>
    <w:rsid w:val="002348A5"/>
    <w:rsid w:val="00557024"/>
    <w:rsid w:val="005D7C5E"/>
    <w:rsid w:val="00634C35"/>
    <w:rsid w:val="006C0CDA"/>
    <w:rsid w:val="007303AE"/>
    <w:rsid w:val="00732D55"/>
    <w:rsid w:val="007F20CF"/>
    <w:rsid w:val="007F45A3"/>
    <w:rsid w:val="00820586"/>
    <w:rsid w:val="00832157"/>
    <w:rsid w:val="00A568E1"/>
    <w:rsid w:val="00AB3164"/>
    <w:rsid w:val="00B00B08"/>
    <w:rsid w:val="00B131B2"/>
    <w:rsid w:val="00B41F41"/>
    <w:rsid w:val="00B543C1"/>
    <w:rsid w:val="00B57557"/>
    <w:rsid w:val="00B747DD"/>
    <w:rsid w:val="00C03D98"/>
    <w:rsid w:val="00C6543F"/>
    <w:rsid w:val="00D6548B"/>
    <w:rsid w:val="00E93837"/>
    <w:rsid w:val="00F54BA6"/>
    <w:rsid w:val="00F953AC"/>
    <w:rsid w:val="00FD56D9"/>
    <w:rsid w:val="084B5A18"/>
    <w:rsid w:val="123A251E"/>
    <w:rsid w:val="18276444"/>
    <w:rsid w:val="24942439"/>
    <w:rsid w:val="3FB35A12"/>
    <w:rsid w:val="47503920"/>
    <w:rsid w:val="47CA45D8"/>
    <w:rsid w:val="61EC3CCE"/>
    <w:rsid w:val="637F6F85"/>
    <w:rsid w:val="654E21E3"/>
    <w:rsid w:val="6FA94CBA"/>
    <w:rsid w:val="776F001A"/>
    <w:rsid w:val="7B0D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1 字符"/>
    <w:basedOn w:val="11"/>
    <w:link w:val="3"/>
    <w:qFormat/>
    <w:uiPriority w:val="9"/>
    <w:rPr>
      <w:rFonts w:ascii="宋体" w:hAnsi="宋体" w:eastAsia="宋体" w:cs="宋体"/>
      <w:b/>
      <w:bCs/>
      <w:kern w:val="36"/>
      <w:sz w:val="48"/>
      <w:szCs w:val="48"/>
    </w:rPr>
  </w:style>
  <w:style w:type="character" w:customStyle="1" w:styleId="16">
    <w:name w:val="标题 2 字符"/>
    <w:basedOn w:val="11"/>
    <w:link w:val="4"/>
    <w:qFormat/>
    <w:uiPriority w:val="9"/>
    <w:rPr>
      <w:rFonts w:ascii="宋体" w:hAnsi="宋体" w:eastAsia="宋体" w:cs="宋体"/>
      <w:b/>
      <w:bCs/>
      <w:kern w:val="0"/>
      <w:sz w:val="36"/>
      <w:szCs w:val="36"/>
    </w:rPr>
  </w:style>
  <w:style w:type="character" w:customStyle="1" w:styleId="17">
    <w:name w:val="标题 3 字符"/>
    <w:basedOn w:val="11"/>
    <w:link w:val="5"/>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10</Pages>
  <Words>2848</Words>
  <Characters>2939</Characters>
  <Lines>19</Lines>
  <Paragraphs>5</Paragraphs>
  <TotalTime>2</TotalTime>
  <ScaleCrop>false</ScaleCrop>
  <LinksUpToDate>false</LinksUpToDate>
  <CharactersWithSpaces>3190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2024-11-19T10:01:00Z</dcterms:created>
  <dc:creator>Administrator</dc:creator>
  <cp:lastModifiedBy>楼至轻</cp:lastModifiedBy>
  <cp:lastPrinted>2024-12-06T09:01:00Z</cp:lastPrinted>
  <dcterms:modified xsi:type="dcterms:W3CDTF">2024-12-07T02:38:47Z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8B2DD015061644ADB76FD56170B708A8_12</vt:lpwstr>
  </property>
</Properties>
</file>