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9070">
      <w:pPr>
        <w:pStyle w:val="7"/>
        <w:overflowPunct w:val="0"/>
        <w:snapToGrid w:val="0"/>
        <w:spacing w:line="660" w:lineRule="exact"/>
        <w:ind w:firstLine="0"/>
        <w:rPr>
          <w:rFonts w:ascii="黑体" w:hAnsi="黑体" w:eastAsia="黑体" w:cs="黑体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</w:rPr>
        <w:t>附件</w:t>
      </w:r>
    </w:p>
    <w:p w14:paraId="5503FFDA">
      <w:pPr>
        <w:pStyle w:val="7"/>
        <w:overflowPunct w:val="0"/>
        <w:snapToGrid w:val="0"/>
        <w:spacing w:line="660" w:lineRule="exact"/>
        <w:ind w:firstLine="0"/>
        <w:rPr>
          <w:rFonts w:ascii="黑体" w:hAnsi="黑体" w:eastAsia="黑体" w:cs="黑体"/>
          <w:color w:val="2B2B2B"/>
          <w:spacing w:val="0"/>
          <w:sz w:val="32"/>
          <w:szCs w:val="32"/>
          <w:shd w:val="clear" w:color="auto" w:fill="FFFFFF"/>
        </w:rPr>
      </w:pPr>
    </w:p>
    <w:p w14:paraId="28CBE26B">
      <w:pPr>
        <w:pStyle w:val="7"/>
        <w:overflowPunct w:val="0"/>
        <w:snapToGrid w:val="0"/>
        <w:spacing w:line="660" w:lineRule="exact"/>
        <w:ind w:firstLine="0"/>
        <w:jc w:val="center"/>
        <w:rPr>
          <w:rFonts w:ascii="方正小标宋简体" w:hAnsi="黑体" w:eastAsia="方正小标宋简体" w:cs="黑体"/>
          <w:color w:val="2B2B2B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2B2B2B"/>
          <w:spacing w:val="0"/>
          <w:sz w:val="44"/>
          <w:szCs w:val="44"/>
          <w:shd w:val="clear" w:color="auto" w:fill="FFFFFF"/>
        </w:rPr>
        <w:t>全市性社会组织2020年度检查拟定结论名单（第二批）</w:t>
      </w:r>
    </w:p>
    <w:p w14:paraId="24FCB8BB">
      <w:pPr>
        <w:pStyle w:val="7"/>
        <w:overflowPunct w:val="0"/>
        <w:snapToGrid w:val="0"/>
        <w:spacing w:line="660" w:lineRule="exact"/>
        <w:ind w:firstLine="0"/>
        <w:jc w:val="center"/>
        <w:rPr>
          <w:rFonts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</w:rPr>
        <w:t>社会团体第二批</w:t>
      </w:r>
    </w:p>
    <w:tbl>
      <w:tblPr>
        <w:tblStyle w:val="9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269"/>
        <w:gridCol w:w="2999"/>
        <w:gridCol w:w="1696"/>
      </w:tblGrid>
      <w:tr w14:paraId="4408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4" w:type="dxa"/>
            <w:vAlign w:val="center"/>
          </w:tcPr>
          <w:p w14:paraId="05C62F8D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3269" w:type="dxa"/>
            <w:vAlign w:val="center"/>
          </w:tcPr>
          <w:p w14:paraId="249E86A0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社会团体名称</w:t>
            </w:r>
          </w:p>
        </w:tc>
        <w:tc>
          <w:tcPr>
            <w:tcW w:w="2999" w:type="dxa"/>
            <w:vAlign w:val="center"/>
          </w:tcPr>
          <w:p w14:paraId="04222AC3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统一</w:t>
            </w: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  <w:lang w:val="en-US" w:eastAsia="zh-CN"/>
              </w:rPr>
              <w:t>社会</w:t>
            </w: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信用代码</w:t>
            </w:r>
          </w:p>
        </w:tc>
        <w:tc>
          <w:tcPr>
            <w:tcW w:w="1696" w:type="dxa"/>
            <w:vAlign w:val="center"/>
          </w:tcPr>
          <w:p w14:paraId="6E645802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拟定结论</w:t>
            </w:r>
          </w:p>
        </w:tc>
      </w:tr>
      <w:tr w14:paraId="2EB0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428A1A3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9" w:type="dxa"/>
            <w:vAlign w:val="center"/>
          </w:tcPr>
          <w:p w14:paraId="65FBE3C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遂宁市图书馆学会</w:t>
            </w:r>
          </w:p>
        </w:tc>
        <w:tc>
          <w:tcPr>
            <w:tcW w:w="2999" w:type="dxa"/>
            <w:vAlign w:val="center"/>
          </w:tcPr>
          <w:p w14:paraId="093C212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51510900C398034493</w:t>
            </w:r>
          </w:p>
        </w:tc>
        <w:tc>
          <w:tcPr>
            <w:tcW w:w="1696" w:type="dxa"/>
            <w:vAlign w:val="center"/>
          </w:tcPr>
          <w:p w14:paraId="62EF63C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基本合格</w:t>
            </w:r>
          </w:p>
        </w:tc>
      </w:tr>
      <w:tr w14:paraId="5B58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A8840A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9" w:type="dxa"/>
            <w:vAlign w:val="center"/>
          </w:tcPr>
          <w:p w14:paraId="1EAE718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遂宁市体育总会</w:t>
            </w:r>
          </w:p>
        </w:tc>
        <w:tc>
          <w:tcPr>
            <w:tcW w:w="2999" w:type="dxa"/>
            <w:vAlign w:val="center"/>
          </w:tcPr>
          <w:p w14:paraId="4FE0DAE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 xml:space="preserve">51510900MJQ923389M </w:t>
            </w:r>
          </w:p>
        </w:tc>
        <w:tc>
          <w:tcPr>
            <w:tcW w:w="1696" w:type="dxa"/>
            <w:vAlign w:val="center"/>
          </w:tcPr>
          <w:p w14:paraId="7BD06C4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112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D76ECA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9" w:type="dxa"/>
            <w:vAlign w:val="center"/>
          </w:tcPr>
          <w:p w14:paraId="41D9817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遂宁市物业管理协会</w:t>
            </w:r>
          </w:p>
        </w:tc>
        <w:tc>
          <w:tcPr>
            <w:tcW w:w="2999" w:type="dxa"/>
            <w:vAlign w:val="center"/>
          </w:tcPr>
          <w:p w14:paraId="28C6D01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51510900565656445U</w:t>
            </w:r>
          </w:p>
        </w:tc>
        <w:tc>
          <w:tcPr>
            <w:tcW w:w="1696" w:type="dxa"/>
            <w:vAlign w:val="center"/>
          </w:tcPr>
          <w:p w14:paraId="755E1AC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DE0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0E639F1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9" w:type="dxa"/>
            <w:vAlign w:val="center"/>
          </w:tcPr>
          <w:p w14:paraId="68ACC50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遂宁市性病艾滋病防治协会</w:t>
            </w:r>
          </w:p>
        </w:tc>
        <w:tc>
          <w:tcPr>
            <w:tcW w:w="2999" w:type="dxa"/>
            <w:vAlign w:val="center"/>
          </w:tcPr>
          <w:p w14:paraId="169978E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51510900MJQ0530454</w:t>
            </w:r>
          </w:p>
        </w:tc>
        <w:tc>
          <w:tcPr>
            <w:tcW w:w="1696" w:type="dxa"/>
            <w:vAlign w:val="center"/>
          </w:tcPr>
          <w:p w14:paraId="0C6ABF5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384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5176CC7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9" w:type="dxa"/>
            <w:vAlign w:val="center"/>
          </w:tcPr>
          <w:p w14:paraId="1B678CE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遂宁市怡然志愿者协会</w:t>
            </w:r>
          </w:p>
        </w:tc>
        <w:tc>
          <w:tcPr>
            <w:tcW w:w="2999" w:type="dxa"/>
            <w:vAlign w:val="center"/>
          </w:tcPr>
          <w:p w14:paraId="2E2670C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51510900MJQ923370Q</w:t>
            </w:r>
          </w:p>
        </w:tc>
        <w:tc>
          <w:tcPr>
            <w:tcW w:w="1696" w:type="dxa"/>
            <w:vAlign w:val="center"/>
          </w:tcPr>
          <w:p w14:paraId="02849AA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855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4F6E5A0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9" w:type="dxa"/>
            <w:vAlign w:val="center"/>
          </w:tcPr>
          <w:p w14:paraId="697112B3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遂宁市老科技工作者协会</w:t>
            </w:r>
          </w:p>
        </w:tc>
        <w:tc>
          <w:tcPr>
            <w:tcW w:w="2999" w:type="dxa"/>
            <w:vAlign w:val="center"/>
          </w:tcPr>
          <w:p w14:paraId="2663BE6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51510900MJQ649375B</w:t>
            </w:r>
          </w:p>
        </w:tc>
        <w:tc>
          <w:tcPr>
            <w:tcW w:w="1696" w:type="dxa"/>
            <w:vAlign w:val="center"/>
          </w:tcPr>
          <w:p w14:paraId="348BD1F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556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358FE0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9" w:type="dxa"/>
            <w:vAlign w:val="center"/>
          </w:tcPr>
          <w:p w14:paraId="3261358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遂宁市房地产经纪协会</w:t>
            </w:r>
          </w:p>
        </w:tc>
        <w:tc>
          <w:tcPr>
            <w:tcW w:w="2999" w:type="dxa"/>
            <w:vAlign w:val="center"/>
          </w:tcPr>
          <w:p w14:paraId="6993698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51510900MJQ075594G</w:t>
            </w:r>
          </w:p>
        </w:tc>
        <w:tc>
          <w:tcPr>
            <w:tcW w:w="1696" w:type="dxa"/>
            <w:vAlign w:val="center"/>
          </w:tcPr>
          <w:p w14:paraId="1FA066F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7A3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30BAFB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9" w:type="dxa"/>
            <w:vAlign w:val="center"/>
          </w:tcPr>
          <w:p w14:paraId="02ACD69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遂宁市党的建设研究</w:t>
            </w:r>
          </w:p>
        </w:tc>
        <w:tc>
          <w:tcPr>
            <w:tcW w:w="2999" w:type="dxa"/>
            <w:vAlign w:val="center"/>
          </w:tcPr>
          <w:p w14:paraId="558E0CB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515109007623482228</w:t>
            </w:r>
          </w:p>
        </w:tc>
        <w:tc>
          <w:tcPr>
            <w:tcW w:w="1696" w:type="dxa"/>
            <w:vAlign w:val="center"/>
          </w:tcPr>
          <w:p w14:paraId="448BA41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6D7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7ECFA6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9" w:type="dxa"/>
            <w:vAlign w:val="center"/>
          </w:tcPr>
          <w:p w14:paraId="49B898E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遂宁市保险行业协会</w:t>
            </w:r>
          </w:p>
        </w:tc>
        <w:tc>
          <w:tcPr>
            <w:tcW w:w="2999" w:type="dxa"/>
            <w:vAlign w:val="center"/>
          </w:tcPr>
          <w:p w14:paraId="1DF7532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51510900789132579B</w:t>
            </w:r>
          </w:p>
        </w:tc>
        <w:tc>
          <w:tcPr>
            <w:tcW w:w="1696" w:type="dxa"/>
            <w:vAlign w:val="center"/>
          </w:tcPr>
          <w:p w14:paraId="3A94B8F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EEA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662549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69" w:type="dxa"/>
            <w:vAlign w:val="center"/>
          </w:tcPr>
          <w:p w14:paraId="2AF46C3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遂宁市体育舞蹈协会</w:t>
            </w:r>
          </w:p>
        </w:tc>
        <w:tc>
          <w:tcPr>
            <w:tcW w:w="2999" w:type="dxa"/>
            <w:vAlign w:val="center"/>
          </w:tcPr>
          <w:p w14:paraId="200D85F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 xml:space="preserve">51510900MJQ047585R </w:t>
            </w:r>
          </w:p>
        </w:tc>
        <w:tc>
          <w:tcPr>
            <w:tcW w:w="1696" w:type="dxa"/>
            <w:vAlign w:val="center"/>
          </w:tcPr>
          <w:p w14:paraId="6F0F09E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190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BDEA68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69" w:type="dxa"/>
            <w:vAlign w:val="center"/>
          </w:tcPr>
          <w:p w14:paraId="509E4D1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遂宁市川中石油老年科技工作者协会</w:t>
            </w:r>
          </w:p>
        </w:tc>
        <w:tc>
          <w:tcPr>
            <w:tcW w:w="2999" w:type="dxa"/>
            <w:vAlign w:val="center"/>
          </w:tcPr>
          <w:p w14:paraId="525E8E1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51510900094281404L</w:t>
            </w:r>
          </w:p>
        </w:tc>
        <w:tc>
          <w:tcPr>
            <w:tcW w:w="1696" w:type="dxa"/>
            <w:vAlign w:val="center"/>
          </w:tcPr>
          <w:p w14:paraId="4982C5C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860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23253A1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69" w:type="dxa"/>
            <w:vAlign w:val="center"/>
          </w:tcPr>
          <w:p w14:paraId="2D1B71F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遂宁市风景园林学会</w:t>
            </w:r>
          </w:p>
        </w:tc>
        <w:tc>
          <w:tcPr>
            <w:tcW w:w="2999" w:type="dxa"/>
            <w:vAlign w:val="center"/>
          </w:tcPr>
          <w:p w14:paraId="7969C13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51510900C39804206H</w:t>
            </w:r>
          </w:p>
        </w:tc>
        <w:tc>
          <w:tcPr>
            <w:tcW w:w="1696" w:type="dxa"/>
            <w:vAlign w:val="center"/>
          </w:tcPr>
          <w:p w14:paraId="0FA16C5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基本合格</w:t>
            </w:r>
          </w:p>
        </w:tc>
      </w:tr>
      <w:tr w14:paraId="7626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2DA7AFC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69" w:type="dxa"/>
            <w:vAlign w:val="center"/>
          </w:tcPr>
          <w:p w14:paraId="2BFA9EE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遂宁市广告协会</w:t>
            </w:r>
          </w:p>
        </w:tc>
        <w:tc>
          <w:tcPr>
            <w:tcW w:w="2999" w:type="dxa"/>
            <w:vAlign w:val="center"/>
          </w:tcPr>
          <w:p w14:paraId="09624D3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51510900746902713G</w:t>
            </w:r>
          </w:p>
        </w:tc>
        <w:tc>
          <w:tcPr>
            <w:tcW w:w="1696" w:type="dxa"/>
            <w:vAlign w:val="center"/>
          </w:tcPr>
          <w:p w14:paraId="7DE5289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AA3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295F3C2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269" w:type="dxa"/>
            <w:vAlign w:val="center"/>
          </w:tcPr>
          <w:p w14:paraId="1BDFF04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遂宁市造价工程师协会</w:t>
            </w:r>
          </w:p>
        </w:tc>
        <w:tc>
          <w:tcPr>
            <w:tcW w:w="2999" w:type="dxa"/>
            <w:vAlign w:val="center"/>
          </w:tcPr>
          <w:p w14:paraId="080B8A6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51510900752348368J</w:t>
            </w: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ab/>
            </w:r>
          </w:p>
        </w:tc>
        <w:tc>
          <w:tcPr>
            <w:tcW w:w="1696" w:type="dxa"/>
            <w:vAlign w:val="center"/>
          </w:tcPr>
          <w:p w14:paraId="2F0CF79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D20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3318C6C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269" w:type="dxa"/>
            <w:vAlign w:val="center"/>
          </w:tcPr>
          <w:p w14:paraId="690E956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遂宁市医学会</w:t>
            </w:r>
          </w:p>
        </w:tc>
        <w:tc>
          <w:tcPr>
            <w:tcW w:w="2999" w:type="dxa"/>
            <w:vAlign w:val="center"/>
          </w:tcPr>
          <w:p w14:paraId="297ACE7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51510900C39803182G</w:t>
            </w:r>
          </w:p>
        </w:tc>
        <w:tc>
          <w:tcPr>
            <w:tcW w:w="1696" w:type="dxa"/>
            <w:vAlign w:val="center"/>
          </w:tcPr>
          <w:p w14:paraId="00E8047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575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689A86C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269" w:type="dxa"/>
            <w:vAlign w:val="center"/>
          </w:tcPr>
          <w:p w14:paraId="2BD7F70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遂宁市中医学会</w:t>
            </w:r>
          </w:p>
        </w:tc>
        <w:tc>
          <w:tcPr>
            <w:tcW w:w="2999" w:type="dxa"/>
            <w:vAlign w:val="center"/>
          </w:tcPr>
          <w:p w14:paraId="16EDCCF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51510900C398032549</w:t>
            </w:r>
          </w:p>
        </w:tc>
        <w:tc>
          <w:tcPr>
            <w:tcW w:w="1696" w:type="dxa"/>
            <w:vAlign w:val="center"/>
          </w:tcPr>
          <w:p w14:paraId="6A61680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FD7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5A77939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69" w:type="dxa"/>
            <w:vAlign w:val="center"/>
          </w:tcPr>
          <w:p w14:paraId="19386F3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遂宁市青年摄影艺术协会</w:t>
            </w:r>
          </w:p>
        </w:tc>
        <w:tc>
          <w:tcPr>
            <w:tcW w:w="2999" w:type="dxa"/>
            <w:vAlign w:val="center"/>
          </w:tcPr>
          <w:p w14:paraId="2BC1836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51510900MJQ63312X2</w:t>
            </w:r>
          </w:p>
        </w:tc>
        <w:tc>
          <w:tcPr>
            <w:tcW w:w="1696" w:type="dxa"/>
            <w:vAlign w:val="center"/>
          </w:tcPr>
          <w:p w14:paraId="02E7780B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018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6A5F783B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69" w:type="dxa"/>
            <w:vAlign w:val="center"/>
          </w:tcPr>
          <w:p w14:paraId="6940C7C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遂宁市气象学会</w:t>
            </w:r>
          </w:p>
        </w:tc>
        <w:tc>
          <w:tcPr>
            <w:tcW w:w="2999" w:type="dxa"/>
            <w:vAlign w:val="center"/>
          </w:tcPr>
          <w:p w14:paraId="00CE160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51510900759740629E</w:t>
            </w:r>
          </w:p>
        </w:tc>
        <w:tc>
          <w:tcPr>
            <w:tcW w:w="1696" w:type="dxa"/>
            <w:vAlign w:val="center"/>
          </w:tcPr>
          <w:p w14:paraId="4E50DF5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16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07684E7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269" w:type="dxa"/>
            <w:vAlign w:val="center"/>
          </w:tcPr>
          <w:p w14:paraId="3CC96EF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遂宁市法官协会</w:t>
            </w:r>
          </w:p>
        </w:tc>
        <w:tc>
          <w:tcPr>
            <w:tcW w:w="2999" w:type="dxa"/>
            <w:vAlign w:val="center"/>
          </w:tcPr>
          <w:p w14:paraId="479C1FB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51510900504570189A</w:t>
            </w:r>
          </w:p>
        </w:tc>
        <w:tc>
          <w:tcPr>
            <w:tcW w:w="1696" w:type="dxa"/>
            <w:vAlign w:val="center"/>
          </w:tcPr>
          <w:p w14:paraId="0DB7812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90C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567A3D7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269" w:type="dxa"/>
            <w:vAlign w:val="center"/>
          </w:tcPr>
          <w:p w14:paraId="064AAAF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遂宁市道教协会</w:t>
            </w:r>
          </w:p>
        </w:tc>
        <w:tc>
          <w:tcPr>
            <w:tcW w:w="2999" w:type="dxa"/>
            <w:vAlign w:val="center"/>
          </w:tcPr>
          <w:p w14:paraId="7DDB02A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 xml:space="preserve">51510900310577593L </w:t>
            </w:r>
          </w:p>
        </w:tc>
        <w:tc>
          <w:tcPr>
            <w:tcW w:w="1696" w:type="dxa"/>
            <w:vAlign w:val="center"/>
          </w:tcPr>
          <w:p w14:paraId="1DDE07D3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</w:tbl>
    <w:p w14:paraId="01A4C3D0">
      <w:pPr>
        <w:widowControl/>
        <w:jc w:val="center"/>
        <w:rPr>
          <w:rFonts w:ascii="楷体_GB2312" w:hAnsi="华文仿宋" w:eastAsia="楷体_GB2312" w:cs="华文仿宋"/>
          <w:color w:val="333333"/>
          <w:sz w:val="32"/>
          <w:szCs w:val="32"/>
        </w:rPr>
      </w:pPr>
      <w:r>
        <w:rPr>
          <w:rFonts w:hint="eastAsia" w:ascii="楷体_GB2312" w:hAnsi="华文仿宋" w:eastAsia="楷体_GB2312" w:cs="华文仿宋"/>
          <w:color w:val="333333"/>
          <w:sz w:val="32"/>
          <w:szCs w:val="32"/>
        </w:rPr>
        <w:t>民办非企业单位第二批</w:t>
      </w:r>
    </w:p>
    <w:tbl>
      <w:tblPr>
        <w:tblStyle w:val="9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358"/>
        <w:gridCol w:w="3038"/>
        <w:gridCol w:w="1533"/>
      </w:tblGrid>
      <w:tr w14:paraId="4227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6" w:type="dxa"/>
            <w:vAlign w:val="center"/>
          </w:tcPr>
          <w:p w14:paraId="41528B1C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3358" w:type="dxa"/>
            <w:vAlign w:val="center"/>
          </w:tcPr>
          <w:p w14:paraId="5E2D58B2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民办非企业单位名称</w:t>
            </w:r>
          </w:p>
        </w:tc>
        <w:tc>
          <w:tcPr>
            <w:tcW w:w="3038" w:type="dxa"/>
            <w:vAlign w:val="center"/>
          </w:tcPr>
          <w:p w14:paraId="06E0FC85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统一</w:t>
            </w: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信用代码</w:t>
            </w:r>
          </w:p>
        </w:tc>
        <w:tc>
          <w:tcPr>
            <w:tcW w:w="1533" w:type="dxa"/>
            <w:vAlign w:val="center"/>
          </w:tcPr>
          <w:p w14:paraId="0B554007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拟定结论</w:t>
            </w:r>
          </w:p>
        </w:tc>
      </w:tr>
      <w:tr w14:paraId="7925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dxa"/>
            <w:vAlign w:val="center"/>
          </w:tcPr>
          <w:p w14:paraId="3C1F2A23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58" w:type="dxa"/>
            <w:vAlign w:val="center"/>
          </w:tcPr>
          <w:p w14:paraId="044555D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遂宁尚艺培训学校</w:t>
            </w:r>
          </w:p>
        </w:tc>
        <w:tc>
          <w:tcPr>
            <w:tcW w:w="3038" w:type="dxa"/>
            <w:vAlign w:val="center"/>
          </w:tcPr>
          <w:p w14:paraId="7B727E1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52510900310596284T</w:t>
            </w:r>
          </w:p>
        </w:tc>
        <w:tc>
          <w:tcPr>
            <w:tcW w:w="1533" w:type="dxa"/>
            <w:vAlign w:val="center"/>
          </w:tcPr>
          <w:p w14:paraId="64EB4B6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34B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1DFC5C6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58" w:type="dxa"/>
            <w:vAlign w:val="center"/>
          </w:tcPr>
          <w:p w14:paraId="47F1B59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遂宁希望养老服务中心</w:t>
            </w:r>
          </w:p>
        </w:tc>
        <w:tc>
          <w:tcPr>
            <w:tcW w:w="3038" w:type="dxa"/>
            <w:vAlign w:val="center"/>
          </w:tcPr>
          <w:p w14:paraId="0E9D9B3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 xml:space="preserve">5251090005414953XP </w:t>
            </w:r>
          </w:p>
        </w:tc>
        <w:tc>
          <w:tcPr>
            <w:tcW w:w="1533" w:type="dxa"/>
            <w:vAlign w:val="center"/>
          </w:tcPr>
          <w:p w14:paraId="3FC02AB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9C1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719DE8E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58" w:type="dxa"/>
            <w:vAlign w:val="center"/>
          </w:tcPr>
          <w:p w14:paraId="1EA76AB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遂宁市青少年体育俱乐部</w:t>
            </w:r>
          </w:p>
        </w:tc>
        <w:tc>
          <w:tcPr>
            <w:tcW w:w="3038" w:type="dxa"/>
            <w:vAlign w:val="center"/>
          </w:tcPr>
          <w:p w14:paraId="60A7723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525109006783853031</w:t>
            </w:r>
          </w:p>
        </w:tc>
        <w:tc>
          <w:tcPr>
            <w:tcW w:w="1533" w:type="dxa"/>
            <w:vAlign w:val="center"/>
          </w:tcPr>
          <w:p w14:paraId="7969100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879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44596C0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58" w:type="dxa"/>
            <w:vAlign w:val="center"/>
          </w:tcPr>
          <w:p w14:paraId="6ED72A4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遂宁市大艺文化培训学校</w:t>
            </w:r>
          </w:p>
        </w:tc>
        <w:tc>
          <w:tcPr>
            <w:tcW w:w="3038" w:type="dxa"/>
            <w:vAlign w:val="center"/>
          </w:tcPr>
          <w:p w14:paraId="72D430A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525109000689902315</w:t>
            </w:r>
          </w:p>
        </w:tc>
        <w:tc>
          <w:tcPr>
            <w:tcW w:w="1533" w:type="dxa"/>
            <w:vAlign w:val="center"/>
          </w:tcPr>
          <w:p w14:paraId="442FDD5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FA0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209B8BB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58" w:type="dxa"/>
            <w:vAlign w:val="center"/>
          </w:tcPr>
          <w:p w14:paraId="1F03E0C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遂宁金贝贝幼稚园</w:t>
            </w:r>
          </w:p>
        </w:tc>
        <w:tc>
          <w:tcPr>
            <w:tcW w:w="3038" w:type="dxa"/>
            <w:vAlign w:val="center"/>
          </w:tcPr>
          <w:p w14:paraId="2F10DF4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525109005727558043</w:t>
            </w:r>
          </w:p>
        </w:tc>
        <w:tc>
          <w:tcPr>
            <w:tcW w:w="1533" w:type="dxa"/>
            <w:vAlign w:val="center"/>
          </w:tcPr>
          <w:p w14:paraId="53A495CB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81A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058DEA0B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58" w:type="dxa"/>
            <w:vAlign w:val="center"/>
          </w:tcPr>
          <w:p w14:paraId="241FDBE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遂宁高新科技服务中心</w:t>
            </w:r>
          </w:p>
        </w:tc>
        <w:tc>
          <w:tcPr>
            <w:tcW w:w="3038" w:type="dxa"/>
            <w:vAlign w:val="center"/>
          </w:tcPr>
          <w:p w14:paraId="782FDC5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52510900MJQ177638A</w:t>
            </w:r>
          </w:p>
        </w:tc>
        <w:tc>
          <w:tcPr>
            <w:tcW w:w="1533" w:type="dxa"/>
            <w:vAlign w:val="center"/>
          </w:tcPr>
          <w:p w14:paraId="71532AF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24C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621FFE2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58" w:type="dxa"/>
            <w:vAlign w:val="center"/>
          </w:tcPr>
          <w:p w14:paraId="230D1A1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遂宁新语心理健康服务中心</w:t>
            </w:r>
          </w:p>
        </w:tc>
        <w:tc>
          <w:tcPr>
            <w:tcW w:w="3038" w:type="dxa"/>
            <w:vAlign w:val="center"/>
          </w:tcPr>
          <w:p w14:paraId="1C422B2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 xml:space="preserve">52510900MJQ929369U </w:t>
            </w:r>
          </w:p>
        </w:tc>
        <w:tc>
          <w:tcPr>
            <w:tcW w:w="1533" w:type="dxa"/>
            <w:vAlign w:val="center"/>
          </w:tcPr>
          <w:p w14:paraId="78E8819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7BF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6CD03AC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58" w:type="dxa"/>
            <w:vAlign w:val="center"/>
          </w:tcPr>
          <w:p w14:paraId="78EF282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遂宁恒道知识产权与科技创新研究院</w:t>
            </w:r>
          </w:p>
        </w:tc>
        <w:tc>
          <w:tcPr>
            <w:tcW w:w="3038" w:type="dxa"/>
            <w:vAlign w:val="center"/>
          </w:tcPr>
          <w:p w14:paraId="2561311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52510900MJQ9295886</w:t>
            </w:r>
          </w:p>
        </w:tc>
        <w:tc>
          <w:tcPr>
            <w:tcW w:w="1533" w:type="dxa"/>
            <w:vAlign w:val="center"/>
          </w:tcPr>
          <w:p w14:paraId="6D654F0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5E2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6" w:type="dxa"/>
            <w:vAlign w:val="center"/>
          </w:tcPr>
          <w:p w14:paraId="39208B09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58" w:type="dxa"/>
            <w:vAlign w:val="center"/>
          </w:tcPr>
          <w:p w14:paraId="3FFE0906">
            <w:pPr>
              <w:pStyle w:val="7"/>
              <w:overflowPunct w:val="0"/>
              <w:snapToGrid w:val="0"/>
              <w:spacing w:line="660" w:lineRule="exact"/>
              <w:ind w:firstLine="0"/>
              <w:rPr>
                <w:rFonts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  <w:t>遂宁市为颐居家养老服务中心</w:t>
            </w:r>
          </w:p>
        </w:tc>
        <w:tc>
          <w:tcPr>
            <w:tcW w:w="3038" w:type="dxa"/>
            <w:vAlign w:val="center"/>
          </w:tcPr>
          <w:p w14:paraId="385F910A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  <w:t>525109000858279116</w:t>
            </w:r>
          </w:p>
        </w:tc>
        <w:tc>
          <w:tcPr>
            <w:tcW w:w="1533" w:type="dxa"/>
            <w:vAlign w:val="center"/>
          </w:tcPr>
          <w:p w14:paraId="3DDF5643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66D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61B1D4E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58" w:type="dxa"/>
            <w:vAlign w:val="center"/>
          </w:tcPr>
          <w:p w14:paraId="4F6563FB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  <w:t>遂宁骨科医院</w:t>
            </w:r>
          </w:p>
        </w:tc>
        <w:tc>
          <w:tcPr>
            <w:tcW w:w="3038" w:type="dxa"/>
            <w:vAlign w:val="center"/>
          </w:tcPr>
          <w:p w14:paraId="5366C721">
            <w:pPr>
              <w:pStyle w:val="7"/>
              <w:overflowPunct w:val="0"/>
              <w:snapToGrid w:val="0"/>
              <w:spacing w:line="660" w:lineRule="exact"/>
              <w:ind w:firstLine="0"/>
              <w:jc w:val="center"/>
              <w:rPr>
                <w:rFonts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spacing w:val="0"/>
                <w:kern w:val="0"/>
                <w:sz w:val="24"/>
              </w:rPr>
              <w:t>52510900558249868Y</w:t>
            </w:r>
          </w:p>
        </w:tc>
        <w:tc>
          <w:tcPr>
            <w:tcW w:w="1533" w:type="dxa"/>
            <w:vAlign w:val="center"/>
          </w:tcPr>
          <w:p w14:paraId="4F3CE55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</w:tbl>
    <w:p w14:paraId="02B4D99C">
      <w:pPr>
        <w:pStyle w:val="7"/>
        <w:overflowPunct w:val="0"/>
        <w:snapToGrid w:val="0"/>
        <w:spacing w:line="660" w:lineRule="exact"/>
        <w:ind w:firstLine="640" w:firstLineChars="200"/>
        <w:rPr>
          <w:rFonts w:ascii="华文仿宋" w:hAnsi="华文仿宋" w:eastAsia="华文仿宋" w:cs="华文仿宋"/>
          <w:color w:val="333333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814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B97A">
    <w:pPr>
      <w:pStyle w:val="4"/>
      <w:framePr w:wrap="around" w:vAnchor="text" w:hAnchor="margin" w:xAlign="outside" w:y="1"/>
      <w:ind w:left="315" w:leftChars="150" w:right="315" w:rightChars="15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1</w:t>
    </w:r>
    <w:r>
      <w:rPr>
        <w:rStyle w:val="11"/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 w14:paraId="3222DC2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163B5"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EB8341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C5CC1"/>
    <w:rsid w:val="00194212"/>
    <w:rsid w:val="002D1F2E"/>
    <w:rsid w:val="003A628E"/>
    <w:rsid w:val="003A7C06"/>
    <w:rsid w:val="004C232E"/>
    <w:rsid w:val="009F3361"/>
    <w:rsid w:val="00CB49DF"/>
    <w:rsid w:val="02263743"/>
    <w:rsid w:val="03F82AB1"/>
    <w:rsid w:val="075C69E6"/>
    <w:rsid w:val="08262727"/>
    <w:rsid w:val="08A2267D"/>
    <w:rsid w:val="08AE59D0"/>
    <w:rsid w:val="08C83BDF"/>
    <w:rsid w:val="08DA4F09"/>
    <w:rsid w:val="08F4490C"/>
    <w:rsid w:val="09054436"/>
    <w:rsid w:val="0A5A5A6F"/>
    <w:rsid w:val="0B0A5EC5"/>
    <w:rsid w:val="0B9804C7"/>
    <w:rsid w:val="0C4F72A0"/>
    <w:rsid w:val="0DA22FBA"/>
    <w:rsid w:val="10B12FC9"/>
    <w:rsid w:val="12270FC9"/>
    <w:rsid w:val="12DF5591"/>
    <w:rsid w:val="13017356"/>
    <w:rsid w:val="134F09B3"/>
    <w:rsid w:val="13896A33"/>
    <w:rsid w:val="14654001"/>
    <w:rsid w:val="17996BC4"/>
    <w:rsid w:val="1BEC145B"/>
    <w:rsid w:val="1C4C6204"/>
    <w:rsid w:val="1DAF69D2"/>
    <w:rsid w:val="1DCC1B30"/>
    <w:rsid w:val="1EDE6517"/>
    <w:rsid w:val="1F585047"/>
    <w:rsid w:val="200E1798"/>
    <w:rsid w:val="20B55B07"/>
    <w:rsid w:val="20CF1A1A"/>
    <w:rsid w:val="21B30EF1"/>
    <w:rsid w:val="2219426B"/>
    <w:rsid w:val="22D20FB7"/>
    <w:rsid w:val="243842B7"/>
    <w:rsid w:val="286E20E9"/>
    <w:rsid w:val="28951D6D"/>
    <w:rsid w:val="29DE46F6"/>
    <w:rsid w:val="2CA14928"/>
    <w:rsid w:val="2CE976BA"/>
    <w:rsid w:val="2D7933E7"/>
    <w:rsid w:val="2DFC5CC1"/>
    <w:rsid w:val="2EFD0AA2"/>
    <w:rsid w:val="30910336"/>
    <w:rsid w:val="323A0B09"/>
    <w:rsid w:val="32A23DB0"/>
    <w:rsid w:val="32CF49E8"/>
    <w:rsid w:val="351F59E6"/>
    <w:rsid w:val="353C4A16"/>
    <w:rsid w:val="35561328"/>
    <w:rsid w:val="359D158A"/>
    <w:rsid w:val="36994965"/>
    <w:rsid w:val="36B72309"/>
    <w:rsid w:val="37393EA4"/>
    <w:rsid w:val="37E61565"/>
    <w:rsid w:val="39B46715"/>
    <w:rsid w:val="3BEA0EED"/>
    <w:rsid w:val="3DBE758D"/>
    <w:rsid w:val="3DE231B7"/>
    <w:rsid w:val="3E8128D5"/>
    <w:rsid w:val="40173B7E"/>
    <w:rsid w:val="48DB5795"/>
    <w:rsid w:val="4907271D"/>
    <w:rsid w:val="49242587"/>
    <w:rsid w:val="4A974434"/>
    <w:rsid w:val="4A9D7BAA"/>
    <w:rsid w:val="4C385C61"/>
    <w:rsid w:val="4C531CB8"/>
    <w:rsid w:val="4E2F5585"/>
    <w:rsid w:val="4E5A69B9"/>
    <w:rsid w:val="4E8220C6"/>
    <w:rsid w:val="4F54489B"/>
    <w:rsid w:val="4FDD09B6"/>
    <w:rsid w:val="509C78FD"/>
    <w:rsid w:val="52EE767D"/>
    <w:rsid w:val="56134DBC"/>
    <w:rsid w:val="58640DE8"/>
    <w:rsid w:val="587B59B6"/>
    <w:rsid w:val="5BB52D27"/>
    <w:rsid w:val="5C10051F"/>
    <w:rsid w:val="5D517F18"/>
    <w:rsid w:val="5E254907"/>
    <w:rsid w:val="5FF91116"/>
    <w:rsid w:val="604F7B1D"/>
    <w:rsid w:val="607A4D92"/>
    <w:rsid w:val="61083B44"/>
    <w:rsid w:val="61365B2B"/>
    <w:rsid w:val="634D27B3"/>
    <w:rsid w:val="66E10626"/>
    <w:rsid w:val="67683E79"/>
    <w:rsid w:val="68B67622"/>
    <w:rsid w:val="6B0C35BE"/>
    <w:rsid w:val="6BE07E78"/>
    <w:rsid w:val="6C2C3F5D"/>
    <w:rsid w:val="6E2675D7"/>
    <w:rsid w:val="6E3F386D"/>
    <w:rsid w:val="6E6400A9"/>
    <w:rsid w:val="6F96595C"/>
    <w:rsid w:val="70BA34E5"/>
    <w:rsid w:val="71890198"/>
    <w:rsid w:val="75622FE7"/>
    <w:rsid w:val="75C478C5"/>
    <w:rsid w:val="75EB767A"/>
    <w:rsid w:val="762E3B6E"/>
    <w:rsid w:val="7787173D"/>
    <w:rsid w:val="77C64489"/>
    <w:rsid w:val="780617A8"/>
    <w:rsid w:val="788B62D5"/>
    <w:rsid w:val="798027CF"/>
    <w:rsid w:val="7A0E1B49"/>
    <w:rsid w:val="7A95561A"/>
    <w:rsid w:val="7B2A7452"/>
    <w:rsid w:val="7C164834"/>
    <w:rsid w:val="7D4061CD"/>
    <w:rsid w:val="7E9F2964"/>
    <w:rsid w:val="7EA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qFormat/>
    <w:uiPriority w:val="0"/>
    <w:pPr>
      <w:autoSpaceDE w:val="0"/>
      <w:spacing w:line="580" w:lineRule="exact"/>
      <w:ind w:firstLine="624"/>
    </w:pPr>
    <w:rPr>
      <w:spacing w:val="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1016</Characters>
  <Lines>11</Lines>
  <Paragraphs>3</Paragraphs>
  <TotalTime>0</TotalTime>
  <ScaleCrop>false</ScaleCrop>
  <LinksUpToDate>false</LinksUpToDate>
  <CharactersWithSpaces>1022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2021-03-29T07:07:00Z</dcterms:created>
  <dc:creator>思慕</dc:creator>
  <cp:lastModifiedBy>楼至轻</cp:lastModifiedBy>
  <dcterms:modified xsi:type="dcterms:W3CDTF">2025-01-16T13:00:41Z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EA087590177F4B88BBAECEE71C09958D</vt:lpwstr>
  </property>
  <property fmtid="{D5CDD505-2E9C-101B-9397-08002B2CF9AE}" pid="4" name="KSOTemplateDocerSaveRecord">
    <vt:lpwstr>eyJoZGlkIjoiN2JkNjI2YTdkOWNiZTNmMjA2ZTg1NzM5NzY0NWMyODIiLCJ1c2VySWQiOiIxNTU1NjQ5NSJ9</vt:lpwstr>
  </property>
</Properties>
</file>